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-233680</wp:posOffset>
            </wp:positionH>
            <wp:positionV relativeFrom="paragraph">
              <wp:posOffset>-355562</wp:posOffset>
            </wp:positionV>
            <wp:extent cx="6353175" cy="9554160"/>
            <wp:effectExtent l="0" t="0" r="0" b="9525"/>
            <wp:wrapNone/>
            <wp:docPr id="1" name="Рисунок 1" descr="C:\Users\user\AppData\Local\Microsoft\Windows\Temporary Internet Files\Content.Word\сканирова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сканирование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793" cy="956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347390" w:rsidRDefault="00347390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val="en-US" w:eastAsia="ru-RU"/>
        </w:rPr>
      </w:pPr>
    </w:p>
    <w:p w:rsidR="00976E66" w:rsidRPr="00976E66" w:rsidRDefault="00976E66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lastRenderedPageBreak/>
        <w:t>ОГЛАВЛЕНИЕ</w:t>
      </w:r>
    </w:p>
    <w:p w:rsidR="00976E66" w:rsidRPr="00976E66" w:rsidRDefault="00976E66" w:rsidP="00976E6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680"/>
        <w:gridCol w:w="5700"/>
        <w:gridCol w:w="3200"/>
      </w:tblGrid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6E66" w:rsidRPr="00976E66" w:rsidRDefault="00976E66" w:rsidP="00976E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6E66" w:rsidRPr="00976E66" w:rsidRDefault="00976E66" w:rsidP="00976E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6E66" w:rsidRPr="00976E66" w:rsidRDefault="00976E66" w:rsidP="00976E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Страница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  <w:p w:rsidR="00976E66" w:rsidRPr="00976E66" w:rsidRDefault="00976E66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освоения программы</w:t>
            </w:r>
          </w:p>
          <w:p w:rsidR="00976E66" w:rsidRPr="00976E66" w:rsidRDefault="00976E66" w:rsidP="00976E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6F52B3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widowControl w:val="0"/>
              <w:tabs>
                <w:tab w:val="left" w:pos="5715"/>
                <w:tab w:val="center" w:pos="72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</w:t>
            </w:r>
            <w:r w:rsidR="006F52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- тематический</w:t>
            </w: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 1-ый год обучения</w:t>
            </w:r>
          </w:p>
          <w:p w:rsidR="00976E66" w:rsidRPr="00976E66" w:rsidRDefault="00976E66" w:rsidP="00976E66">
            <w:pPr>
              <w:widowControl w:val="0"/>
              <w:tabs>
                <w:tab w:val="left" w:pos="5715"/>
                <w:tab w:val="center" w:pos="72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6F52B3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1 года обучения</w:t>
            </w:r>
          </w:p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- тематический</w:t>
            </w:r>
            <w:r w:rsidR="00976E66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 2-ой год обучения</w:t>
            </w:r>
          </w:p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6F52B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52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8B7B25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2 года обучения</w:t>
            </w:r>
          </w:p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6F52B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52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52B3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F52B3" w:rsidRDefault="006F52B3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F52B3" w:rsidRPr="00976E66" w:rsidRDefault="006F52B3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 контроля</w:t>
            </w: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F52B3" w:rsidRPr="00976E66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8B7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 программы</w:t>
            </w:r>
          </w:p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B7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347390" w:rsidP="005B3D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76E66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976E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8B7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347390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</w:t>
            </w:r>
            <w:r w:rsidR="00347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информационных ресурсов</w:t>
            </w:r>
          </w:p>
          <w:p w:rsidR="00976E66" w:rsidRPr="00976E66" w:rsidRDefault="00976E66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76E66" w:rsidRPr="00976E66" w:rsidRDefault="006F52B3" w:rsidP="005B3D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347390" w:rsidRPr="00976E66" w:rsidTr="00976E66"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47390" w:rsidRPr="00976E66" w:rsidRDefault="008B7B25" w:rsidP="006F52B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52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47390" w:rsidRPr="00976E66" w:rsidRDefault="00347390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(календарно – учебный график,</w:t>
            </w:r>
            <w:r w:rsidR="006F52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тест, игры)</w:t>
            </w:r>
            <w:bookmarkStart w:id="0" w:name="_GoBack"/>
            <w:bookmarkEnd w:id="0"/>
          </w:p>
        </w:tc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47390" w:rsidRPr="00976E66" w:rsidRDefault="006F52B3" w:rsidP="006F52B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976E66" w:rsidRPr="00976E66" w:rsidRDefault="00976E66" w:rsidP="00976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976E66" w:rsidRPr="00976E66" w:rsidRDefault="00976E66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976E66" w:rsidRPr="00976E66" w:rsidRDefault="00976E66" w:rsidP="00976E6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6706" w:rsidRPr="00976E66" w:rsidRDefault="00925F9D" w:rsidP="00D867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общеобразовательная, общеразвивающая п</w:t>
      </w:r>
      <w:r w:rsidR="00D86706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«Молодая хозяйка»</w:t>
      </w:r>
      <w:r w:rsidR="00D86706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направлена на формирование у детей художественно-эстетического вкуса, сохранение традиций народного прикладного искусства.</w:t>
      </w:r>
    </w:p>
    <w:p w:rsidR="00976E66" w:rsidRPr="00925F9D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Направленность </w:t>
      </w:r>
      <w:r w:rsidR="00925F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 </w:t>
      </w:r>
      <w:r w:rsidR="00925F9D" w:rsidRPr="00925F9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художественная.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Обоснование необходимости внедрения программы</w:t>
      </w:r>
    </w:p>
    <w:p w:rsidR="00C848BE" w:rsidRDefault="00976E66" w:rsidP="00C84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программе решается задача систематизации знаний учащихся. Программа позволяет выявлять потенциал учащихся в том или ином направлении на раннем этапе реализации программы, разнообразить учебный процесс, реализовывать в рамках программы р</w:t>
      </w:r>
      <w:r w:rsidR="00472AED">
        <w:rPr>
          <w:rFonts w:ascii="Times New Roman" w:eastAsia="Times New Roman" w:hAnsi="Times New Roman" w:cs="Times New Roman"/>
          <w:sz w:val="24"/>
          <w:szCs w:val="24"/>
          <w:lang w:eastAsia="ru-RU"/>
        </w:rPr>
        <w:t>азличные конкурсы, игры. Однако,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не подразумевает узкой специализации (например, не предполагается подготовка исключительно будущих дизайнеров)</w:t>
      </w:r>
      <w:r w:rsidR="00472AED">
        <w:rPr>
          <w:rFonts w:ascii="Times New Roman" w:eastAsia="Times New Roman" w:hAnsi="Times New Roman" w:cs="Times New Roman"/>
          <w:sz w:val="24"/>
          <w:szCs w:val="24"/>
          <w:lang w:eastAsia="ru-RU"/>
        </w:rPr>
        <w:t>, а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ра</w:t>
      </w:r>
      <w:r w:rsidR="00C848B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зностороннее развитие личности.</w:t>
      </w:r>
    </w:p>
    <w:p w:rsidR="00C848BE" w:rsidRDefault="00C848BE" w:rsidP="00C84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разработана </w:t>
      </w:r>
      <w:r w:rsidR="00925F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содержания основного общего образования по технологии (приказ №1089 Министерства образования РФ от 05.03.2004г.), программы по профессионально-техническому образованию, утверждённая Министерством образования РФ от 01.03.1993г, а также документов этнокультурного компонента стандарта начального профессионального образования от 29 октября 1999 года, примерных программ «Технология. Трудовое обучение. 1-11 классы» (В.Д.</w:t>
      </w:r>
      <w:r w:rsidR="00472A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Симоненко), а также с учётом психолого-педагогических и возрастных особенностей учащихся и их образовательных потребностей.</w:t>
      </w:r>
    </w:p>
    <w:p w:rsidR="00925F9D" w:rsidRPr="00C848BE" w:rsidRDefault="00C848BE" w:rsidP="00C84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925F9D" w:rsidRPr="00925F9D">
        <w:rPr>
          <w:rFonts w:ascii="Times New Roman" w:eastAsia="Calibri" w:hAnsi="Times New Roman" w:cs="Times New Roman"/>
          <w:sz w:val="24"/>
          <w:szCs w:val="24"/>
        </w:rPr>
        <w:t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Санитарно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МБУ ДО «Центр детского творчества» ЕМР РТ.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5F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Актуальность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заключается в том, что обучение детей и подростков направлено на их самоопределение и профессиональную ориентацию, являющихся важным этапом на пути социализации личности. В процессе обучения учащиеся учатся бережно и с любовью относиться к своему национальному богатству, сохраняют и развивают традиции своего народа, своих семей. 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Из всех существующих искусств – декоративно-прикладное искусство является на сегодняшний день наиболее доступным, наиболее демократичным и наиболее действенным инструментом влияния, позволяющим обучая, развивая и воспитывая, создавать условия для формирования человека гармонического, творческого. Вещи, сделанные своими руками, во все времена вызывали восхищение. Они удивляли, радовали, несли свет и теплоту рук своего создателя. В последние годы наблюдается тенденция декорирования и украшательства, ценится ручная работа, креативность. Уметь творить – значит уметь видеть, а не просто смотреть, уметь чувствовать и запоминать красоту. Важно разбудить душу ребёнка, научить его смотреть и видеть, слышать, понимать и удивляться, размышлять, творчески мыслить. Именно это способствует формированию не только художественных, но и интеллектуальных способностей ребёнка. На занятиях дети могут научиться различным техникам и творческим навыкам, посмотреть и опробовать новые для них материалы, получить социальную опору в коллективе. Деятельность объединения «Молодая хозяйка» направлена на развитие творческих способностей детей школьного возраста посредствам разных современных видов и техник ручной работы. Диапазон предложенных тем позволяет ознакомиться с разными техниками прикладного искусства.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Говоря об актуальности можно выделить несколько моментов: 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удивительный мир творчества, дает возможность поверить в себя, в свои способности, предусматривает развитие у учащихся изобразительных, художественно-конструкторских способностей, нестандартного мышления, творческой индивидуальности. Учащиеся фантазируют, выражают свое мнение, доказывают свою точку зрения по выполнению той или иной работы, развивают художественный, эстетический вкус; </w:t>
      </w:r>
    </w:p>
    <w:p w:rsidR="0030653D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техника, в которой дети научатся работать, набирает всё большую популярность. В связи с этим происходит непрерывное развитие как самих видов декоративно-прикладного искусства и материалов, применяемых в процессе изготовления, так и возможностей практического и декоративного применения этих техник.</w:t>
      </w:r>
    </w:p>
    <w:p w:rsidR="00976E66" w:rsidRPr="00976E66" w:rsidRDefault="0030653D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70B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 разработана с учетом современных педагогических теорий и технологий, возрастных и психофизиологических особенностей подростков.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</w:t>
      </w:r>
      <w:r w:rsidRPr="003065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Педагогическая целесообразность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программы объясняется формированием высокого интеллекта духовности через мастерство. Целый ряд специальных заданий на наблюдение, сравнение, домысливание, фантазирование служат для достижения этого. 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0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C870BE" w:rsidRPr="00C870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Новизна</w:t>
      </w:r>
      <w:r w:rsidR="00C8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не только в использовании инновационных технологий обучения, но и в принципах построения программы: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 простого к сложному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связь теории и практики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связь знаний и умений с жизнью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научность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доступность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активность и самостоятельность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 возрастных и индивидуальных особенностей.</w:t>
      </w:r>
    </w:p>
    <w:p w:rsidR="00976E66" w:rsidRP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соответствии с каждой темой разработана теоретическая часть и набор творческих заданий, которые варьируются в зависимости от материала выполнения. При организации учебного процесса учитываются индивидуально</w:t>
      </w:r>
      <w:r w:rsidR="00306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типологические особенности личности (способности, интересы, склонности, особенности интеллектуальной деятельности, возраст и физиологическое развитие учащихся).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Программа направлена на то, чтобы через труд и искусство приобщить детей к творчеству</w:t>
      </w:r>
      <w:r w:rsidR="003065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5F9D" w:rsidRPr="00976E66" w:rsidRDefault="00925F9D" w:rsidP="00925F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0E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Отличительные особенности 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</w:t>
      </w:r>
      <w:r w:rsidR="00C870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уже существующих</w:t>
      </w:r>
      <w:r w:rsidR="00C870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этой области заключается в том, что программа ориентирована на применение широкого комплекса различного дополнительного материала по декоративно - прикладному искусству.</w:t>
      </w:r>
      <w:r w:rsidR="00C870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Программой предусмотрено, чтобы каждое занятие было направлено на овладение основами изготовления кукол, на приобщение детей к активной познавательной и творческой работе. Процесс обучения строится на единстве активных и увлекательных методов и приемов учебной работы, при которой в процессе усвоения знаний, законов и правил у </w:t>
      </w:r>
      <w:r w:rsidR="003065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развиваются творческие начала.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 способностей учащихся, в процессе овладения ими предложенными видами декоративно - прикладного искусства и различных техник обработки материалов</w:t>
      </w:r>
      <w:r w:rsidR="003065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программы: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Обучающие: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Познакомить учащихся с различными профессиями данной области, дать представление о важных профессиональных качествах, необходимых в работе.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Научить работать с различными материалами, разнообразными технологическими приёмами.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Показать значение декоративно-прикладного творчества в духовном становлении личности, нации, народа.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Развивающие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Развивать эстетический вкус.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творческие способности, художественные навыки.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Воспитательные: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Воспитать трудолюбие, аккуратность, чувство ответственности, умение доводить начатое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дело до завершения.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Создавать благоприятный психологический климат в коллективе.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Стимулировать и поощрять творческий подход к работе. </w:t>
      </w:r>
    </w:p>
    <w:p w:rsidR="00976E66" w:rsidRDefault="00976E66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 детей,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участвующих в реализации данной образовательной программы: от 10 до 13 лет. Дети 10-13 лет способны </w:t>
      </w:r>
      <w:r w:rsidRPr="00C870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870B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высоком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 выполнять предлагаемые задания.</w:t>
      </w:r>
    </w:p>
    <w:p w:rsidR="00C870BE" w:rsidRPr="00976E66" w:rsidRDefault="00C870BE" w:rsidP="00976E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0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учащихся примерно одного возраста и уровня подготовки;  группа работает в соответствии со своим годовым планом; учебный процесс заключается в виде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тдельных взаимосвязанных частей.</w:t>
      </w:r>
    </w:p>
    <w:p w:rsidR="0030653D" w:rsidRDefault="00925F9D" w:rsidP="00925F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="00C870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рок реализации данной программы: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года. </w:t>
      </w:r>
    </w:p>
    <w:p w:rsidR="00925F9D" w:rsidRPr="00976E66" w:rsidRDefault="00925F9D" w:rsidP="00925F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 формируются по навыкам и умениям детей. </w:t>
      </w:r>
      <w:r w:rsidRPr="00976E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первый год обучения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знакомлю детей с историей возникновения мягкой игрушки; с технологией подготовки ткани к раскрою; с технологией пошива мягкой игрушки; технологией набивки игрушки; с особенностями пошива каркасных изделий; с технологией украшения и отделки готовой игрушки.</w:t>
      </w:r>
    </w:p>
    <w:p w:rsidR="0030653D" w:rsidRPr="00976E66" w:rsidRDefault="00925F9D" w:rsidP="003065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успешно справившиеся с программой первого года обучения, </w:t>
      </w:r>
      <w:r w:rsidRPr="00976E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 второй</w:t>
      </w:r>
      <w:r w:rsidRPr="00976E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76E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год обучения 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знакомятся с более сложными моделями игрушек, с использованием различного материала. Это способствует развитию владения техническими приемами, знанию ряда принципов, которые применяются в оформлении, а так  же развитию художественного вкуса, наблюдательности, внимательности, настойчивости, точности взгляда и верности движения рук.</w:t>
      </w:r>
      <w:r w:rsidR="0030653D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Второй год закрепляет знания, полученные на первом году обучения, даёт базовую подготовку для использования этих знаний в дальнейшем. В структуру программы входят разделы, каждый из которых содержит несколько тем. В каждом разделе выделяют образовательную часть: (первоначальные сведения о декоративно-прикладном искусстве, искусстве создания куклы), воспитывающую часть: (понимание значения декоративно-прикладного искусства, эстетическая оценка, бережное отношение к произведениям искусства), практическая работа на занятиях, которая способствует развитию у детей творческих способностей.</w:t>
      </w:r>
    </w:p>
    <w:p w:rsidR="00976E66" w:rsidRPr="00976E66" w:rsidRDefault="00976E66" w:rsidP="00976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занятий</w:t>
      </w:r>
    </w:p>
    <w:p w:rsidR="0030653D" w:rsidRDefault="00976E66" w:rsidP="00976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проводятся 2 раза в неделю по 2 часа, </w:t>
      </w:r>
      <w:r w:rsidR="003065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перерывом 10 минут.</w:t>
      </w:r>
    </w:p>
    <w:p w:rsidR="0030653D" w:rsidRDefault="0030653D" w:rsidP="00976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ервый год обучения</w:t>
      </w:r>
      <w:r w:rsidR="00976E66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144 часа</w:t>
      </w:r>
      <w:r w:rsidR="006E5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76E66" w:rsidRPr="00976E66" w:rsidRDefault="0030653D" w:rsidP="00976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Второй год обучения </w:t>
      </w:r>
      <w:r w:rsidR="00976E66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144 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6E5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76E66" w:rsidRPr="00976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>Форма и режим занятий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   Формы и методы обучения: </w:t>
      </w:r>
      <w:r w:rsidR="0030653D">
        <w:rPr>
          <w:rFonts w:ascii="Times New Roman" w:eastAsia="Calibri" w:hAnsi="Times New Roman" w:cs="Times New Roman"/>
          <w:sz w:val="24"/>
          <w:szCs w:val="24"/>
        </w:rPr>
        <w:t>занятие</w:t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-игра, </w:t>
      </w:r>
      <w:r w:rsidR="0030653D">
        <w:rPr>
          <w:rFonts w:ascii="Times New Roman" w:eastAsia="Calibri" w:hAnsi="Times New Roman" w:cs="Times New Roman"/>
          <w:sz w:val="24"/>
          <w:szCs w:val="24"/>
        </w:rPr>
        <w:t>занятие</w:t>
      </w:r>
      <w:r w:rsidR="0030653D"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t>-</w:t>
      </w:r>
      <w:r w:rsidR="0089769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беседа, викторина. Значительное внимание в программе уделяется проектной деятельности, что способствует формированию общеучебных компетентностей: информационной, коммуникативной, социальной, а также включению учащихся в активный познавательный процесс, в ходе которого </w:t>
      </w:r>
      <w:r w:rsidR="00897694">
        <w:rPr>
          <w:rFonts w:ascii="Times New Roman" w:eastAsia="Calibri" w:hAnsi="Times New Roman" w:cs="Times New Roman"/>
          <w:sz w:val="24"/>
          <w:szCs w:val="24"/>
        </w:rPr>
        <w:t xml:space="preserve">учащийся </w:t>
      </w:r>
      <w:r w:rsidRPr="00976E66">
        <w:rPr>
          <w:rFonts w:ascii="Times New Roman" w:eastAsia="Calibri" w:hAnsi="Times New Roman" w:cs="Times New Roman"/>
          <w:sz w:val="24"/>
          <w:szCs w:val="24"/>
        </w:rPr>
        <w:t>сам формирует учебную проблему, осуществляет сбор необходимой информации, планирует варианты решения проблемы, делает выводы, анализирует свою деятельность. Учащиеся знакомятся с одним из древнейших искусств народно-прикладного творчества, с различными видами текстильных кукол, тильды, интерьерные куклы, с работами лучших авторов-кукольников.</w:t>
      </w:r>
    </w:p>
    <w:p w:rsid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    Занятия объединения предполагают рассмотрение теоретических вопросов и выполнение практических работ: сборка образцов кукол, изготовление декоративных изделий. Все объекты труда являются максимально познавательными, имеют эстетическую привлекательность и дают представления о последовательности и методах сборки текстильных кукол. Важнейшим направлением активизации процесса обучения необходимо считать вовлечение учащихся в деятельность по принципу «от идеи до конечного результата». Изготовление своими руками красивых и нужных предметов вызывает повышенный интерес к работе и приносит удовлетворение результатами труда, возбуждает желание к последующей деятельности. </w:t>
      </w:r>
      <w:r w:rsidR="006E59B2">
        <w:rPr>
          <w:rFonts w:ascii="Times New Roman" w:eastAsia="Calibri" w:hAnsi="Times New Roman" w:cs="Times New Roman"/>
          <w:sz w:val="24"/>
          <w:szCs w:val="24"/>
        </w:rPr>
        <w:t>П</w:t>
      </w:r>
      <w:r w:rsidRPr="00976E66">
        <w:rPr>
          <w:rFonts w:ascii="Times New Roman" w:eastAsia="Calibri" w:hAnsi="Times New Roman" w:cs="Times New Roman"/>
          <w:sz w:val="24"/>
          <w:szCs w:val="24"/>
        </w:rPr>
        <w:t>рограмма тесно связана с уроками технологии.</w:t>
      </w:r>
    </w:p>
    <w:p w:rsidR="0030653D" w:rsidRPr="00976E66" w:rsidRDefault="0030653D" w:rsidP="0030653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объединения используются теоретические, практические и комбинированные виды занятий. Теоретическая часть даётся в форме бесед с просмотром иллюстративного материала и подкрепляется практическим освоением темы. Практические занятия включают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себя индивидуальные и коллективные формы работы. В конце каждого занятия фиксируется внимание детей на достигнутом результате, проводится рефлексия</w:t>
      </w:r>
      <w:r w:rsidR="006E59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>Методы обучения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достижения поставленной цели и реализации задач используются следующие методы обучения: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словесный развитие творческих способностей учащихся в процессе овладения ими предложенными видами декоративно - прикладного искусства и различных техник обработки материалов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>- наглядный (показ, наблюдение), практический (демонстрация приемов работы), эмоциональный (подбор ассоциаций, художественных впечатлений)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    Предложенные методы работы в рамках данной программы являются наиболее продуктивными, так как апробированы и освоены педагогом в течение времени.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976E66" w:rsidRDefault="00976E66" w:rsidP="00976E6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976E6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П</w:t>
      </w:r>
      <w:r w:rsidR="00BB695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ланируемые</w:t>
      </w:r>
      <w:r w:rsidRPr="00976E6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B695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результаты</w:t>
      </w:r>
      <w:r w:rsidRPr="00976E6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B695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освоения программы</w:t>
      </w:r>
    </w:p>
    <w:p w:rsidR="00A14EC3" w:rsidRPr="00897694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97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Требования к уровню подготовки учащихся по окончании I года обучения </w:t>
      </w:r>
    </w:p>
    <w:p w:rsidR="00A14EC3" w:rsidRPr="00897694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769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Учащиеся будут знать: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обработки материалов, приёмы и методы обработки тканей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названия, назначение различных видов инструментов, приспособлений, фурнитуры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правила безопасности труда и противопожарной безопасности, с инструментами и приспособлениями, с электронагревательными приборами;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иметь представление о технологических процессах производства волокон, пряжи, нитей, ткани и нетканых материалов, о видах переплетений нитей в тканях, об ассортименте тканей и материалов.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69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Учащиеся будут уметь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организовывать рабочее место;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подготовить инструмент и машину к работе;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инструментами;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выполнять основные ручные и машинные стежки и строчки;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выбрать материал и подготовить его к работе; - выбрать ткань для изделия;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определять направление долевой нити, лицевую и изнаночную сторону ткани;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рисовать технический рисунок изделия. </w:t>
      </w:r>
    </w:p>
    <w:p w:rsidR="00A14EC3" w:rsidRPr="00897694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97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Требования к уровню подготовки учащихся по окончании II года обучения </w:t>
      </w:r>
    </w:p>
    <w:p w:rsidR="00A14EC3" w:rsidRPr="00897694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769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Учащиеся будут знать: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требования к оборудованию рабочего места;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безопасности труда и противопожарной безопасности, с инструментами и приспособлениями, с электронагревательными приборами;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знать и выполнять безопасные приемы работы на универсальной швейной машине;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терминологию используемую при обучении;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приемах пошива игрушек в стиле «тильда»;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приемах пошива чулочных кукол;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различных видах шва и способах их выполнения;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различные виды швов и способы их выполнения на разных тканях с подбором;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раскладке на ткани, технологии изготовления игрушек согласно программе.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69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Учащиеся будут уметь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подготовить инструмент и машину к работе; </w:t>
      </w:r>
    </w:p>
    <w:p w:rsidR="00A14EC3" w:rsidRPr="00976E66" w:rsidRDefault="00A14EC3" w:rsidP="00A14E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машиной и инструментами; 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создавать законченный образ, используя различные варианты оформления;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использовать различные виды ручных машинных швов при выполнении игрушек;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составлять эскизы игрушки;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выполнять выкройки по эскизам разработанной игрушки;</w:t>
      </w: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определять расход ткани;</w:t>
      </w:r>
    </w:p>
    <w:p w:rsidR="00A14EC3" w:rsidRPr="00976E66" w:rsidRDefault="00A14EC3" w:rsidP="00A14EC3">
      <w:pPr>
        <w:tabs>
          <w:tab w:val="left" w:pos="33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правильно раскроить игрушку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результате освоения программы идет формирование следующих УУД: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Личностные</w:t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: проявлять самостоятельность и личную ответственность за свои поступки на основе представлений о нравственных нормах, доброжелательность и эмоционально-нравственную отзывчивость, понимание и сопереживание чувствам других людей; проявлять положительные качества личности, дисциплинированность, трудолюбие, эстетичности;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>Познавательные</w:t>
      </w:r>
      <w:r w:rsidRPr="00976E66">
        <w:rPr>
          <w:rFonts w:ascii="Times New Roman" w:eastAsia="Calibri" w:hAnsi="Times New Roman" w:cs="Times New Roman"/>
          <w:sz w:val="24"/>
          <w:szCs w:val="24"/>
        </w:rPr>
        <w:t>: осознавать важность освоения универсальных умений связанных с выполнением упражнений и практической работы; осмысливать технологию изготовления изделия; соблюдение правил техники безопасности при выполнении работ; -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>Коммуникативные</w:t>
      </w:r>
      <w:r w:rsidRPr="00976E66">
        <w:rPr>
          <w:rFonts w:ascii="Times New Roman" w:eastAsia="Calibri" w:hAnsi="Times New Roman" w:cs="Times New Roman"/>
          <w:sz w:val="24"/>
          <w:szCs w:val="24"/>
        </w:rPr>
        <w:t>: овладеть способами позитивного взаимодействия со сверстниками; уметь объяснять ошибки при выполнении практической работы; -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>Регулятивные</w:t>
      </w:r>
      <w:r w:rsidRPr="00976E66">
        <w:rPr>
          <w:rFonts w:ascii="Times New Roman" w:eastAsia="Calibri" w:hAnsi="Times New Roman" w:cs="Times New Roman"/>
          <w:sz w:val="24"/>
          <w:szCs w:val="24"/>
        </w:rPr>
        <w:t>: уметь выполнять задание в соответствии с поставленной целью; организовывать рабочее место; понимать причины успеха/неуспеха учебной деятельности и конструктивно действовать даже в ситуациях неуспеха;  уметь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 овладеть логическими действиями сравнения, анализа, синтеза, обобщения, классификации по родовым признакам, установления аналогий и причинно-следственных связей, построения рассуждений, отнесения к известным понятиям</w:t>
      </w:r>
    </w:p>
    <w:p w:rsidR="00A14EC3" w:rsidRPr="004C1BE8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Иметь знания и понятия о: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вышивке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декупаже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печворке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вязании на спицах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видах и свойствах волокон и ниток, материалов, тканей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цвете и дизайне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правилах работы: с циркулем, линейкой, шилом, иглой и ниткой и др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работе разными техниками вышивки, вязания</w:t>
      </w:r>
    </w:p>
    <w:p w:rsidR="00A14EC3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>Иметь навыки и умения</w:t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14EC3" w:rsidRPr="004C1BE8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Работа с циркулем и линейкой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соотношение амплитуды движения по размеру геометрических фигур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начертание геометрических фигур </w:t>
      </w:r>
    </w:p>
    <w:p w:rsidR="00A14EC3" w:rsidRPr="004C1BE8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Работа с шилом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соотношение силы нажима с качеством бумаги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равномерное распределение отверстий по геометрической фигуре </w:t>
      </w:r>
    </w:p>
    <w:p w:rsidR="00A14EC3" w:rsidRPr="004C1BE8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Работа с разными материалами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нитки металлические, проволока, леска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нитки х/б, лавсан, мулине, шерстяные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рамки, картон, бумага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ткани, канва</w:t>
      </w:r>
    </w:p>
    <w:p w:rsidR="00A14EC3" w:rsidRPr="004C1BE8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BE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Работа с иглой и ниткой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вдеть нитку в ушко иглы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выполнить узелок </w:t>
      </w:r>
    </w:p>
    <w:p w:rsidR="00A14EC3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E66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76E66">
        <w:rPr>
          <w:rFonts w:ascii="Times New Roman" w:eastAsia="Calibri" w:hAnsi="Times New Roman" w:cs="Times New Roman"/>
          <w:sz w:val="24"/>
          <w:szCs w:val="24"/>
        </w:rPr>
        <w:t xml:space="preserve"> выполнить закрепку </w:t>
      </w:r>
    </w:p>
    <w:p w:rsidR="00A14EC3" w:rsidRPr="00976E66" w:rsidRDefault="00A14EC3" w:rsidP="00A14E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Pr="00976E6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Главным результатом реализации программы является создание каждым ребенком своего оригинального продукта, а главным критерием оценки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учащегося</w:t>
      </w:r>
      <w:r w:rsidRPr="00976E6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является не столько его талантливость, сколько его способность трудиться, способность упорно добиваться нужного результата, ведь овладеть всеми секретами изготовления куклы может каждый, по - настоящему желающий этого ребенок.</w:t>
      </w:r>
    </w:p>
    <w:p w:rsidR="00A14EC3" w:rsidRPr="004C1BE8" w:rsidRDefault="00A14EC3" w:rsidP="00A14EC3">
      <w:pPr>
        <w:tabs>
          <w:tab w:val="left" w:pos="33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контроля:</w:t>
      </w:r>
    </w:p>
    <w:p w:rsidR="00A14EC3" w:rsidRDefault="00A14EC3" w:rsidP="00A14EC3">
      <w:pPr>
        <w:tabs>
          <w:tab w:val="left" w:pos="33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подводятся в форме зачета, выставки, анализа результатов. Результаты воспитательной работы отслеживаются при помощи теста «Уровень воспитанности». В процессе работы необходимо воспитывать у детей самостоятельность, стремление доделать поделку до конца. В процессе разработки творческого проекта дети начинают понимать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ценность материалов, своего труда, развиваются творческие способности, фантазия и воображение. Дети учатся понимать, что стоит делать нужные вещи, которые можно использовать (прихватку, фартук, очечник и т.п.) в подарок дорогим им людям, а не отделываться открыткой, за которую похвалят и спрячут в альбом. Часто дети, сталкиваясь с определенными трудностями в процессе изготовления изделия, не справляются с ними и хотят бросить занятие рукоделием. В этом случае своевременная помощь педагога поможет решить проблему, создаст ситуацию успеха и укрепит мотивацию ребенка. важно подбирать игрушки с учетом интересов детей, т.к. в объединение ходят не только девочки, но и мальчики.</w:t>
      </w:r>
    </w:p>
    <w:p w:rsidR="00A14EC3" w:rsidRDefault="00A14EC3" w:rsidP="00A14EC3">
      <w:pPr>
        <w:tabs>
          <w:tab w:val="left" w:pos="33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1E47" w:rsidRDefault="001C1E47">
      <w:pPr>
        <w:rPr>
          <w:rFonts w:ascii="Times New Roman" w:eastAsia="Calibri" w:hAnsi="Times New Roman" w:cs="Times New Roman"/>
          <w:sz w:val="24"/>
          <w:szCs w:val="24"/>
        </w:rPr>
      </w:pPr>
    </w:p>
    <w:p w:rsidR="00976E66" w:rsidRDefault="00976E66" w:rsidP="00F00F42">
      <w:pPr>
        <w:widowControl w:val="0"/>
        <w:tabs>
          <w:tab w:val="left" w:pos="5715"/>
          <w:tab w:val="center" w:pos="7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0F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Учебно-тематический план 1-ый год обучения</w:t>
      </w:r>
    </w:p>
    <w:p w:rsidR="00F00F42" w:rsidRPr="00F00F42" w:rsidRDefault="00F00F42" w:rsidP="00F00F42">
      <w:pPr>
        <w:widowControl w:val="0"/>
        <w:tabs>
          <w:tab w:val="left" w:pos="5715"/>
          <w:tab w:val="center" w:pos="7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4110"/>
        <w:gridCol w:w="851"/>
        <w:gridCol w:w="992"/>
        <w:gridCol w:w="1276"/>
        <w:gridCol w:w="2126"/>
      </w:tblGrid>
      <w:tr w:rsidR="00897694" w:rsidRPr="00976E66" w:rsidTr="00B2229A">
        <w:tc>
          <w:tcPr>
            <w:tcW w:w="710" w:type="dxa"/>
            <w:vMerge w:val="restart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10" w:type="dxa"/>
            <w:vMerge w:val="restart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3119" w:type="dxa"/>
            <w:gridSpan w:val="3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897694" w:rsidRPr="00976E66" w:rsidRDefault="00897694" w:rsidP="00976E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pacing w:val="-3"/>
                <w:sz w:val="24"/>
                <w:szCs w:val="24"/>
              </w:rPr>
            </w:pPr>
            <w:r w:rsidRPr="00976E66">
              <w:rPr>
                <w:rFonts w:ascii="Times New Roman" w:eastAsia="Calibri" w:hAnsi="Times New Roman" w:cs="Times New Roman"/>
                <w:bCs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897694" w:rsidRPr="00976E66" w:rsidTr="00B2229A">
        <w:tc>
          <w:tcPr>
            <w:tcW w:w="710" w:type="dxa"/>
            <w:vMerge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</w:tcPr>
          <w:p w:rsidR="00897694" w:rsidRPr="00976E66" w:rsidRDefault="00897694" w:rsidP="008976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6" w:type="dxa"/>
            <w:vMerge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97694" w:rsidRPr="00976E66" w:rsidRDefault="00897694" w:rsidP="00F00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 Введение. Уголок для шитья</w:t>
            </w:r>
            <w:r w:rsidR="00F00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lang w:eastAsia="ru-RU"/>
              </w:rPr>
              <w:t>Совместное обсуждение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2. Ручные работы: 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694" w:rsidRPr="00976E66" w:rsidRDefault="00897694" w:rsidP="00E663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6" w:type="dxa"/>
          </w:tcPr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lang w:eastAsia="ru-RU"/>
              </w:rPr>
              <w:t>Совместное обсуждение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 Инструменты, материалы, фурнитура.</w:t>
            </w:r>
          </w:p>
          <w:p w:rsidR="00266FFC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</w:t>
            </w:r>
          </w:p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4. Аппликация. </w:t>
            </w:r>
          </w:p>
        </w:tc>
        <w:tc>
          <w:tcPr>
            <w:tcW w:w="851" w:type="dxa"/>
          </w:tcPr>
          <w:p w:rsidR="00897694" w:rsidRPr="00976E66" w:rsidRDefault="00897694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897694" w:rsidRPr="00976E66" w:rsidRDefault="00266FFC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97694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ыставка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5. ВТО изделия.</w:t>
            </w: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897694" w:rsidRPr="00976E66" w:rsidRDefault="00266FFC" w:rsidP="00266F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</w:tcPr>
          <w:p w:rsidR="00897694" w:rsidRPr="00976E66" w:rsidRDefault="00897694" w:rsidP="002701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6. Машинные работы. </w:t>
            </w:r>
          </w:p>
        </w:tc>
        <w:tc>
          <w:tcPr>
            <w:tcW w:w="851" w:type="dxa"/>
          </w:tcPr>
          <w:p w:rsidR="00897694" w:rsidRPr="00976E66" w:rsidRDefault="00897694" w:rsidP="002701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</w:tcPr>
          <w:p w:rsidR="00897694" w:rsidRPr="00976E66" w:rsidRDefault="00B2229A" w:rsidP="00B222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97694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ыставка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</w:tcPr>
          <w:p w:rsidR="005155F2" w:rsidRPr="00976E66" w:rsidRDefault="00897694" w:rsidP="005155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7. Новогодний сувенир. 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5155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897694" w:rsidRPr="00976E66" w:rsidRDefault="00897694" w:rsidP="00B222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lang w:eastAsia="ru-RU"/>
              </w:rPr>
              <w:t>Совместное обсуждение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8. Сувениры для праздников. 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</w:tcPr>
          <w:p w:rsidR="00897694" w:rsidRPr="00976E66" w:rsidRDefault="00897694" w:rsidP="00B222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lang w:eastAsia="ru-RU"/>
              </w:rPr>
              <w:t>Совместное обсуждение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9. Изготовление куклы. 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6" w:type="dxa"/>
          </w:tcPr>
          <w:p w:rsidR="00897694" w:rsidRPr="00976E66" w:rsidRDefault="00897694" w:rsidP="00B222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  <w:p w:rsidR="00897694" w:rsidRPr="00976E66" w:rsidRDefault="00917704" w:rsidP="00B222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97694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ыставка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0" w:type="dxa"/>
          </w:tcPr>
          <w:p w:rsidR="00897694" w:rsidRPr="00976E66" w:rsidRDefault="00897694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10. Лоскутное шитье. </w:t>
            </w:r>
          </w:p>
        </w:tc>
        <w:tc>
          <w:tcPr>
            <w:tcW w:w="851" w:type="dxa"/>
          </w:tcPr>
          <w:p w:rsidR="00897694" w:rsidRPr="00976E66" w:rsidRDefault="00897694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897694" w:rsidRPr="00976E66" w:rsidRDefault="00F238D8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97694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897694" w:rsidRPr="00976E66" w:rsidRDefault="002B4E91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97694"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ыставка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0" w:type="dxa"/>
          </w:tcPr>
          <w:p w:rsidR="00897694" w:rsidRPr="00976E66" w:rsidRDefault="00897694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11. </w:t>
            </w:r>
            <w:r w:rsidR="002B4E91" w:rsidRPr="002B4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Культурно-массовые мероприятия и воспитательная работа.</w:t>
            </w:r>
          </w:p>
        </w:tc>
        <w:tc>
          <w:tcPr>
            <w:tcW w:w="851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6" w:type="dxa"/>
          </w:tcPr>
          <w:p w:rsidR="00897694" w:rsidRPr="00976E66" w:rsidRDefault="00897694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0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51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897694" w:rsidRPr="00976E66" w:rsidRDefault="002B4E91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897694" w:rsidRPr="00976E66" w:rsidRDefault="002B4E91" w:rsidP="002B4E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897694" w:rsidRPr="00976E66" w:rsidTr="00B2229A">
        <w:tc>
          <w:tcPr>
            <w:tcW w:w="7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851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2" w:type="dxa"/>
          </w:tcPr>
          <w:p w:rsidR="00897694" w:rsidRPr="00976E66" w:rsidRDefault="00F238D8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</w:tcPr>
          <w:p w:rsidR="00897694" w:rsidRPr="00976E66" w:rsidRDefault="00F238D8" w:rsidP="00F238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2126" w:type="dxa"/>
          </w:tcPr>
          <w:p w:rsidR="00897694" w:rsidRPr="00976E66" w:rsidRDefault="00897694" w:rsidP="00976E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7694" w:rsidRDefault="00897694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52B3" w:rsidRDefault="006F52B3" w:rsidP="009177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E66" w:rsidRPr="005A0EE5" w:rsidRDefault="005A0EE5" w:rsidP="009177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1 года обучения</w:t>
      </w:r>
    </w:p>
    <w:p w:rsidR="006F52B3" w:rsidRPr="00976E66" w:rsidRDefault="006F52B3" w:rsidP="009177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E66" w:rsidRPr="00976E66" w:rsidRDefault="00F00F42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1. Введение (4 ч.)</w:t>
      </w:r>
    </w:p>
    <w:p w:rsidR="00976E66" w:rsidRPr="000B0B5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0B5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Вводное занятие.</w:t>
      </w:r>
    </w:p>
    <w:p w:rsidR="00F00F42" w:rsidRPr="00F00F42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00F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F00F42" w:rsidRPr="00F00F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</w:t>
      </w:r>
      <w:r w:rsidR="000B0B5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="00F00F42" w:rsidRPr="00F00F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ч.)</w:t>
      </w:r>
      <w:r w:rsidRPr="00F00F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: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особенностями курса. Задачи работы </w:t>
      </w:r>
      <w:r w:rsidR="00F00F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объединения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План работы.</w:t>
      </w:r>
    </w:p>
    <w:p w:rsidR="00F00F42" w:rsidRPr="000B0B5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вопросы.</w:t>
      </w:r>
      <w:r w:rsidR="000B0B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6E66" w:rsidRPr="000B0B5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0B5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Уголок для шитья.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</w:t>
      </w:r>
      <w:r w:rsidR="00F00F42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r w:rsidR="000B0B5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00F42">
        <w:rPr>
          <w:rFonts w:ascii="Times New Roman" w:eastAsia="Times New Roman" w:hAnsi="Times New Roman" w:cs="Times New Roman"/>
          <w:sz w:val="24"/>
          <w:szCs w:val="24"/>
          <w:lang w:eastAsia="ru-RU"/>
        </w:rPr>
        <w:t>ч.):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Оборудование кабинета и организация рабочего места. Шкатулка с инструментами и принадлежностями, необходимыми для работы. Правила техники безопасности.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2. Ручные работы</w:t>
      </w:r>
      <w:r w:rsidR="000B0B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(20ч.)</w:t>
      </w:r>
    </w:p>
    <w:p w:rsidR="00976E66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Ручные стежки и швы. Терминология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</w:p>
    <w:p w:rsidR="00CE1369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="00CE1369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стежков и строчек. Ручные швы. Терминология ручных работ.</w:t>
      </w:r>
    </w:p>
    <w:p w:rsidR="00CE1369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CE1369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образцов ручных стежков. Пришивание пуговиц. Обучение работе с наперстком.</w:t>
      </w:r>
    </w:p>
    <w:p w:rsidR="00976E66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Изготовление игольницы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</w:p>
    <w:p w:rsidR="00CE1369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CE1369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 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Раскрой деталей. Пошив. Отделка готового изделия.</w:t>
      </w:r>
    </w:p>
    <w:p w:rsidR="00976E66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3. Изготовление цветка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(4 ч.)</w:t>
      </w:r>
    </w:p>
    <w:p w:rsidR="000B0B5B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(4 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Раскрой деталей. Пошив. Отделка готового изделия.</w:t>
      </w:r>
    </w:p>
    <w:p w:rsidR="00976E66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4. Изготовление игрушки из шерстяных ниток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(4 ч.)</w:t>
      </w:r>
    </w:p>
    <w:p w:rsidR="000B0B5B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(4ч.):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Нарезание ниток необходимой длины. Сборка. Декорирование готовых фигурок.</w:t>
      </w:r>
    </w:p>
    <w:p w:rsidR="00976E66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5. Изготовление чехла для телефона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(6 ч.)</w:t>
      </w:r>
    </w:p>
    <w:p w:rsidR="000B0B5B" w:rsidRPr="00CE136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0B0B5B" w:rsidRPr="00CE13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(6 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Раскрой деталей. Пошив. Отделка готового изделия.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Инструменты, материалы, фурнитура</w:t>
      </w:r>
      <w:r w:rsidR="00E66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(10ч.)</w:t>
      </w:r>
    </w:p>
    <w:p w:rsidR="00976E66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Ткани. Свойства тканей. Производство</w:t>
      </w:r>
      <w:r w:rsidR="009E582B"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(4ч.)</w:t>
      </w:r>
    </w:p>
    <w:p w:rsidR="00416184" w:rsidRPr="00416184" w:rsidRDefault="00416184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161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тканях и материалах. Ассортимент тканей. Технологии производства тканей. Строение и свойства тканей. Трикотаж, мех, кожа. Ассортимент швейных ниток. Отделочные материалы.</w:t>
      </w:r>
    </w:p>
    <w:p w:rsidR="00416184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416184"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 образцах тканей нитей основы и утка, лицевой и изнаночной сторон. Исследование образцов тканей. Выявление натуральных, искусственных и синтетических волокон. Изготовление салфетки из лент на основе переплетения шахматка.</w:t>
      </w:r>
    </w:p>
    <w:p w:rsidR="00976E66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Фурнитура, инструменты необходимые для работы.</w:t>
      </w:r>
    </w:p>
    <w:p w:rsidR="00416184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416184"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инструменты и приспособления необходимы в работе с тканью. Фурнитура.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3. Что такое коллаж? Изготовление коллажа</w:t>
      </w:r>
      <w:r w:rsidR="00E66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(4ч.)</w:t>
      </w:r>
    </w:p>
    <w:p w:rsidR="00416184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416184"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– коллаж.</w:t>
      </w:r>
    </w:p>
    <w:p w:rsidR="00416184" w:rsidRPr="009E582B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416184"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Pr="009E58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Коллаж из тканей, материалов и фурнитуры.</w:t>
      </w:r>
    </w:p>
    <w:p w:rsidR="00976E66" w:rsidRPr="00266FFC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Аппликация</w:t>
      </w:r>
      <w:r w:rsidR="00266F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6FFC" w:rsidRPr="00266F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(10ч.)</w:t>
      </w:r>
    </w:p>
    <w:p w:rsidR="00976E66" w:rsidRPr="00266FFC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Что такое</w:t>
      </w:r>
      <w:r w:rsid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аппликация. Способы выполнения (2ч.)</w:t>
      </w:r>
    </w:p>
    <w:p w:rsidR="00976E66" w:rsidRPr="00976E66" w:rsidRDefault="00266FFC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 (2ч.)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– аппликация. Способы выполнения аппликации.</w:t>
      </w:r>
    </w:p>
    <w:p w:rsidR="00976E66" w:rsidRPr="00266FFC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 . Изготовление панно</w:t>
      </w:r>
      <w:r w:rsid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(8ч.)</w:t>
      </w:r>
    </w:p>
    <w:p w:rsidR="00266FFC" w:rsidRPr="0082319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266FFC"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(8ч.)</w:t>
      </w: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панно.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ВТО изделия</w:t>
      </w:r>
      <w:r w:rsidR="00266F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(2ч.)</w:t>
      </w:r>
    </w:p>
    <w:p w:rsidR="00266FFC" w:rsidRPr="00823199" w:rsidRDefault="00266FFC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работы с утюгом. Температура работы утюга для различных материалов.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Машинные работы</w:t>
      </w:r>
      <w:r w:rsidR="00266F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(16ч.)</w:t>
      </w:r>
    </w:p>
    <w:p w:rsidR="00976E66" w:rsidRPr="00266FFC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Оборудование</w:t>
      </w:r>
      <w:r w:rsidR="00266FFC" w:rsidRPr="00266F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</w:p>
    <w:p w:rsidR="00823199" w:rsidRPr="0082319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266FFC"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="00823199"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швейным оборудованием. Терминология.</w:t>
      </w:r>
    </w:p>
    <w:p w:rsidR="00976E66" w:rsidRPr="0082319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Машинные строчки, машинные швы, термины.</w:t>
      </w:r>
    </w:p>
    <w:p w:rsidR="00823199" w:rsidRPr="00823199" w:rsidRDefault="00823199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Виды машинных строчек и швов, их применение. Терминология.</w:t>
      </w:r>
    </w:p>
    <w:p w:rsidR="0082319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Pr="008231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навыков шитья на швейной машине. Работа с тканью.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 Изготовление салфетки</w:t>
      </w:r>
      <w:r w:rsidR="008231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(10ч.)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3199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</w:t>
      </w:r>
      <w:r w:rsidR="008231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(10ч.)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Раскрой деталей. Пошив салфетки. Окончательная отделка. Стирка.</w:t>
      </w:r>
    </w:p>
    <w:p w:rsidR="00976E66" w:rsidRPr="00976E66" w:rsidRDefault="00270147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Новогодний сувенир (8ч.)</w:t>
      </w:r>
    </w:p>
    <w:p w:rsidR="00976E66" w:rsidRPr="00270147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</w:t>
      </w:r>
      <w:r w:rsidR="00270147"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Новогодний праздник (2ч.)</w:t>
      </w:r>
    </w:p>
    <w:p w:rsidR="00270147" w:rsidRPr="00270147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270147"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 год в разных странах.</w:t>
      </w:r>
    </w:p>
    <w:p w:rsidR="00976E66" w:rsidRPr="00270147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Изготовление сувенира</w:t>
      </w:r>
      <w:r w:rsid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(6ч.)</w:t>
      </w:r>
      <w:r w:rsidRPr="002701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270147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</w:t>
      </w:r>
      <w:r w:rsidR="00270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(6ч.):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каркаса. Работа с ватой и клеем. Раскраска игрушки.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2B4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Сувениры для праздников</w:t>
      </w:r>
      <w:r w:rsidR="005155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(12ч.)</w:t>
      </w: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76E66" w:rsidRPr="005155F2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</w:t>
      </w:r>
      <w:r w:rsidR="005155F2"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Открытка для папы</w:t>
      </w:r>
      <w:r w:rsidR="005155F2"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  <w:r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5155F2" w:rsidRPr="005155F2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="005155F2"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открытки.</w:t>
      </w:r>
    </w:p>
    <w:p w:rsidR="00976E66" w:rsidRPr="005155F2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Подарок для мамы. Рябина.</w:t>
      </w:r>
      <w:r w:rsidR="005155F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(10ч.)</w:t>
      </w:r>
    </w:p>
    <w:p w:rsidR="005155F2" w:rsidRPr="004B29DF" w:rsidRDefault="005155F2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B29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(10ч.):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Заготовка деталей. Сборка деталей.</w:t>
      </w:r>
    </w:p>
    <w:p w:rsidR="00976E66" w:rsidRPr="00976E66" w:rsidRDefault="004B29DF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2B4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Изготовление куклы (28ч.).</w:t>
      </w:r>
    </w:p>
    <w:p w:rsidR="00976E66" w:rsidRPr="00DE5550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E55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История возникновения тряпичной куклы</w:t>
      </w:r>
      <w:r w:rsidR="00DE5550" w:rsidRPr="00DE55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(2ч.)</w:t>
      </w:r>
    </w:p>
    <w:p w:rsidR="00DE5550" w:rsidRPr="00DE5550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E55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="004B29DF" w:rsidRPr="00DE55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(2ч.</w:t>
      </w:r>
      <w:r w:rsidR="00DE5550" w:rsidRPr="00DE55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возникновения тряпичной куклы.</w:t>
      </w:r>
    </w:p>
    <w:p w:rsidR="00976E66" w:rsidRPr="00DE5550" w:rsidRDefault="00DE5550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2. Изготовление куклы (26ч.)</w:t>
      </w:r>
    </w:p>
    <w:p w:rsidR="00DE5550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</w:t>
      </w:r>
      <w:r w:rsidR="00DE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(26ч.):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куклы, раскрой деталей, пошив деталей куклы, набивка куклы, лицо куклы, лицо куклы, соединение деталей куклы, пошив одежды для куклы, окончательная отделка куклы.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2B4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Лоскутное шитье</w:t>
      </w:r>
      <w:r w:rsidR="009177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(18ч.)</w:t>
      </w: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76E66" w:rsidRPr="00917704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1770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 1. Изготовление прихватки</w:t>
      </w:r>
      <w:r w:rsidR="00917704" w:rsidRPr="0091770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(18ч.)</w:t>
      </w:r>
    </w:p>
    <w:p w:rsidR="00917704" w:rsidRPr="00917704" w:rsidRDefault="00917704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1770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(18ч.):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Раскрой деталей, сборка деталей, окончательная обработка изделия.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</w:t>
      </w:r>
      <w:r w:rsidR="002B4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177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17704" w:rsidRPr="009177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177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Культурно-массовые мероприятия и воспитательная работа</w:t>
      </w:r>
      <w:r w:rsidR="002B4E91" w:rsidRPr="002B4E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(14ч.)</w:t>
      </w:r>
    </w:p>
    <w:p w:rsidR="002B4E91" w:rsidRPr="002B4E91" w:rsidRDefault="002B4E91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B4E9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(14ч.):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проведение мероприятий в каникулярное время. Экскурсии в музей, выставки, экологическое воспитание (экскурсии в природу, субботники).</w:t>
      </w:r>
    </w:p>
    <w:p w:rsidR="002B4E91" w:rsidRPr="0044466E" w:rsidRDefault="00917704" w:rsidP="00976E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</w:t>
      </w:r>
      <w:r w:rsidR="002B4E91"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B4E91"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</w:t>
      </w:r>
      <w:r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аттестация </w:t>
      </w:r>
      <w:r w:rsidR="00941B15" w:rsidRPr="0044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(2ч.)</w:t>
      </w:r>
    </w:p>
    <w:p w:rsidR="002B4E91" w:rsidRPr="002B4E91" w:rsidRDefault="002B4E91" w:rsidP="00976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B4E9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(2ч.):</w:t>
      </w:r>
    </w:p>
    <w:p w:rsidR="00976E66" w:rsidRPr="002B4E91" w:rsidRDefault="002B4E91" w:rsidP="00976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E9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</w:t>
      </w:r>
      <w:r w:rsidR="00976E66" w:rsidRPr="002B4E9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976E66" w:rsidRPr="0044466E" w:rsidRDefault="00976E66" w:rsidP="007727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4466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Учебно-тематический план 2-ой год обучения</w:t>
      </w:r>
    </w:p>
    <w:p w:rsidR="00772780" w:rsidRPr="003D090D" w:rsidRDefault="00772780" w:rsidP="007727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76E66" w:rsidRPr="003D090D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686"/>
        <w:gridCol w:w="850"/>
        <w:gridCol w:w="993"/>
        <w:gridCol w:w="1275"/>
        <w:gridCol w:w="1985"/>
      </w:tblGrid>
      <w:tr w:rsidR="0044466E" w:rsidRPr="00976E66" w:rsidTr="0044466E">
        <w:tc>
          <w:tcPr>
            <w:tcW w:w="675" w:type="dxa"/>
            <w:vMerge w:val="restart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86" w:type="dxa"/>
            <w:vMerge w:val="restart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3118" w:type="dxa"/>
            <w:gridSpan w:val="3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5" w:type="dxa"/>
            <w:vMerge w:val="restart"/>
          </w:tcPr>
          <w:p w:rsidR="0044466E" w:rsidRPr="00976E66" w:rsidRDefault="0044466E" w:rsidP="0044466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pacing w:val="-3"/>
                <w:sz w:val="24"/>
                <w:szCs w:val="24"/>
              </w:rPr>
            </w:pPr>
            <w:r w:rsidRPr="00976E66">
              <w:rPr>
                <w:rFonts w:ascii="Times New Roman" w:eastAsia="Calibri" w:hAnsi="Times New Roman" w:cs="Times New Roman"/>
                <w:bCs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44466E" w:rsidRPr="00976E66" w:rsidTr="0044466E">
        <w:tc>
          <w:tcPr>
            <w:tcW w:w="675" w:type="dxa"/>
            <w:vMerge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1985" w:type="dxa"/>
            <w:vMerge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Содержание программы, расписание занятий. Техника безопасности на занятиях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обсуждение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Оборудование, материалы и инструменты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Ручные и машинные швы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обсуждение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 в стиле «Тильда»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композиции. Топиарий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Сувенир-подарок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3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Куклы для кукольного театра </w:t>
            </w:r>
            <w:r w:rsidRPr="00C573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Маппет-куклы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Каркасные игрушки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аттестация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обсуждение</w:t>
            </w:r>
          </w:p>
        </w:tc>
      </w:tr>
      <w:tr w:rsidR="0044466E" w:rsidRPr="00976E66" w:rsidTr="0044466E">
        <w:tc>
          <w:tcPr>
            <w:tcW w:w="6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850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3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985" w:type="dxa"/>
          </w:tcPr>
          <w:p w:rsidR="0044466E" w:rsidRPr="00976E66" w:rsidRDefault="0044466E" w:rsidP="004446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466E" w:rsidRPr="0044466E" w:rsidRDefault="0044466E" w:rsidP="004446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</w:pPr>
    </w:p>
    <w:p w:rsidR="0044466E" w:rsidRDefault="0044466E" w:rsidP="00B415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US" w:eastAsia="ru-RU"/>
        </w:rPr>
      </w:pPr>
    </w:p>
    <w:p w:rsidR="00976E66" w:rsidRPr="00A14EC3" w:rsidRDefault="005A0EE5" w:rsidP="00B415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Содержание программы 2 года обучения</w:t>
      </w:r>
    </w:p>
    <w:p w:rsidR="00976E66" w:rsidRPr="00A14EC3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Раздел 1. Введение</w:t>
      </w:r>
      <w:r w:rsidR="00B41531" w:rsidRPr="00A14EC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(2ч.)</w:t>
      </w:r>
    </w:p>
    <w:p w:rsidR="00AC0BAF" w:rsidRPr="00A14EC3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Тема 1. Вводное занятие</w:t>
      </w:r>
      <w:r w:rsidR="00B41531"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 (2ч.)</w:t>
      </w: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.</w:t>
      </w:r>
    </w:p>
    <w:p w:rsidR="00AC0BAF" w:rsidRPr="00A14EC3" w:rsidRDefault="00AC0BAF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Теория (2ч.):</w:t>
      </w:r>
    </w:p>
    <w:p w:rsidR="00976E66" w:rsidRPr="00A14EC3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Знакомство с особенностями курса. Задачи работы </w:t>
      </w:r>
      <w:r w:rsidR="00AC0BAF"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объединения</w:t>
      </w: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План работы. Правила техники безопасности. Организационные вопросы.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Раздел 2. Оборудование, материалы и инструменты(2ч.)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Теория (2ч.):</w:t>
      </w:r>
    </w:p>
    <w:p w:rsidR="00976E66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Знакомство с оборудованием, материалами и инструментами 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Ручные и машинные швы.</w:t>
      </w:r>
      <w:r w:rsidRPr="00A14EC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(2ч.)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</w:t>
      </w: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(1ч.)</w:t>
      </w: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машинных строчек и швов, их применение. Терминология.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</w:t>
      </w:r>
      <w:r w:rsidRPr="00A14EC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(1ч.)</w:t>
      </w: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C83C98" w:rsidRPr="00A14EC3" w:rsidRDefault="00C83C98" w:rsidP="00C83C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навыков шитья на швейной машине. Работа с тканью.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 Игрушки в стиле Тильда (34 ч.)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14EC3">
        <w:rPr>
          <w:rFonts w:ascii="Times New Roman" w:hAnsi="Times New Roman" w:cs="Times New Roman"/>
          <w:sz w:val="24"/>
          <w:szCs w:val="24"/>
          <w:u w:val="single"/>
        </w:rPr>
        <w:t>Теория (4ч.):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EC3">
        <w:rPr>
          <w:rFonts w:ascii="Times New Roman" w:hAnsi="Times New Roman" w:cs="Times New Roman"/>
          <w:sz w:val="24"/>
          <w:szCs w:val="24"/>
        </w:rPr>
        <w:t>«Знакомство» с автором бренда.</w:t>
      </w: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набивки тильд.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(30ч.):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Окрашивание ткани для тильд в домашних условиях с помощью кофе и чая. Работа с чертежами и выкройками. Снятие лекал с журнала на кальку</w:t>
      </w:r>
      <w:r w:rsidRPr="00A14EC3">
        <w:rPr>
          <w:rFonts w:ascii="Times New Roman" w:hAnsi="Times New Roman" w:cs="Times New Roman"/>
          <w:sz w:val="24"/>
          <w:szCs w:val="24"/>
        </w:rPr>
        <w:t xml:space="preserve"> Раскрой с учётом экономичности раскладки. Особенности раскроя тильд</w:t>
      </w: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Сшивание и вырезание деталей кроя. Сборка куклы. Одежда для кукол-тильд. Аксессуары тильда. Изготовление волос куклы разными способами. Материал. </w:t>
      </w:r>
      <w:r w:rsidRPr="00A14EC3">
        <w:rPr>
          <w:rFonts w:ascii="Times New Roman" w:hAnsi="Times New Roman" w:cs="Times New Roman"/>
          <w:sz w:val="24"/>
          <w:szCs w:val="24"/>
        </w:rPr>
        <w:t>Ткани, используемы для их пошива.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4EC3">
        <w:rPr>
          <w:rFonts w:ascii="Times New Roman" w:hAnsi="Times New Roman" w:cs="Times New Roman"/>
          <w:b/>
          <w:sz w:val="24"/>
          <w:szCs w:val="24"/>
        </w:rPr>
        <w:t>Раздел 5 Динамические композиции (30ч.)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 (5ч.):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Топиарий - декоративное деревце в котором крона может приобретать самые разнообразные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формы.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Назначение сувенира. Особенности выполнения.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Материалы: цветные материалы разной фактуры, тесьма, ленты, искусственные цветы, бусы и т.п.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Практическая работа (25ч.)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Эскизирование, выполнение композиции.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Новогодний сувенир (10ч.)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 (2ч.):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Назначение сувенира. Правила раскроя. Разновидности материалов.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Практическая работа(8ч.):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Раскрой деталей по лекалам. Сметывание и сшивание деталей. Вывертывание деталей, набивка формы. Оформление игрушки -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сувенира.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7 Куклы для кукольного театра. </w:t>
      </w: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Маппет-куклы (36ч.)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Теория (6ч.):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Куклы для кукольного театра </w:t>
      </w: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Маппет-куклы.</w:t>
      </w:r>
      <w:r w:rsidRPr="00A14E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кроя маппет-кукол.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 (30ч.):</w:t>
      </w:r>
    </w:p>
    <w:p w:rsidR="00A14EC3" w:rsidRPr="00A14EC3" w:rsidRDefault="00A14EC3" w:rsidP="00A14E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Снятие лекал на кальку. Раскрой с учётом экономичности раскладки Сборка маппет-куклы Уход за текстильными куклами и мягкими игрушками ручной работы. Ремонт текстильной куклы.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 Каркасные игрушки (24ч.)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14EC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 (4ч.):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Объемная игрушка из ткани и меха. Образы животных в декоративной игрушке.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Правила раскроя ткани, меха, Раскладка парных деталей. Техника шва.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Особенности выполнения модели.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Материалы: драп, синтетический мех различных цветов, вата, проволока для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каркаса, фурнитура.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Практическая работа (20ч.):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Подбор материала. Раскладка лекал. Раскрой деталей.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E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Оформление игрушки: прикрепление глаз, носика, язычка.</w:t>
      </w:r>
    </w:p>
    <w:p w:rsid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Итоговая аттестация (2ч.)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</w:t>
      </w:r>
    </w:p>
    <w:p w:rsidR="00A14EC3" w:rsidRPr="00A14EC3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4EC3" w:rsidRPr="00976E66" w:rsidRDefault="00A14EC3" w:rsidP="00A14E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6E66" w:rsidRPr="00976E66" w:rsidRDefault="00976E66" w:rsidP="00976E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3B66" w:rsidRDefault="00943B6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004E" w:rsidRDefault="0013004E" w:rsidP="001300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Формы аттестации, контроля и оценки</w:t>
      </w:r>
    </w:p>
    <w:p w:rsidR="0013004E" w:rsidRPr="00976E66" w:rsidRDefault="0013004E" w:rsidP="001300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ja-JP"/>
        </w:rPr>
        <w:t xml:space="preserve">Формы подведения итогов реализации программы это: </w:t>
      </w:r>
      <w:r w:rsidRPr="00976E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ja-JP"/>
        </w:rPr>
        <w:t xml:space="preserve">выставки, открытые мероприятия, участие в смотрах, конкурсах. </w:t>
      </w:r>
      <w:r w:rsidRPr="0013004E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ja-JP"/>
        </w:rPr>
        <w:t>Эффективность программы</w:t>
      </w:r>
      <w:r w:rsidRPr="00976E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ja-JP"/>
        </w:rPr>
        <w:t xml:space="preserve"> </w:t>
      </w: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 xml:space="preserve">определяется по результатам диагностики. В </w:t>
      </w:r>
      <w:r w:rsidRPr="00976E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ja-JP"/>
        </w:rPr>
        <w:t xml:space="preserve">конце каждого учебного полугодия заполняется мониторинговые карты, </w:t>
      </w:r>
      <w:r w:rsidRPr="00976E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ja-JP"/>
        </w:rPr>
        <w:t xml:space="preserve">диаграммы, в которых отслеживается развитие каждого учащегося по </w:t>
      </w:r>
      <w:r w:rsidRPr="00976E6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ja-JP"/>
        </w:rPr>
        <w:t>основным параметрам:</w:t>
      </w:r>
    </w:p>
    <w:p w:rsidR="00976E66" w:rsidRPr="0013004E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13004E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ja-JP"/>
        </w:rPr>
        <w:t>Учебно</w:t>
      </w:r>
      <w:r w:rsidR="0013004E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ja-JP"/>
        </w:rPr>
        <w:t xml:space="preserve"> </w:t>
      </w:r>
      <w:r w:rsidRPr="0013004E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ja-JP"/>
        </w:rPr>
        <w:t>- организационные умения и навыки: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Умение организовать рабочее место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ja-JP"/>
        </w:rPr>
        <w:t>Знания Т.Б.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Аккуратность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ja-JP"/>
        </w:rPr>
        <w:t>Личные качества: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Самооценка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Коммуникабельность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ja-JP"/>
        </w:rPr>
        <w:t>Творческие навыки: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Творческая активность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ja-JP"/>
        </w:rPr>
        <w:t>Креативность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ja-JP"/>
        </w:rPr>
        <w:t>Работоспособность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ja-JP"/>
        </w:rPr>
        <w:t>Практические навыки:</w:t>
      </w:r>
    </w:p>
    <w:p w:rsidR="00976E66" w:rsidRPr="00976E66" w:rsidRDefault="00976E66" w:rsidP="00976E6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976E6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ja-JP"/>
        </w:rPr>
        <w:t>Умение работать ножницами, иглами и швейной машиной.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ja-JP"/>
        </w:rPr>
        <w:t>Знание геометрических форм, видов стежков и т.п.</w:t>
      </w:r>
    </w:p>
    <w:p w:rsidR="00976E66" w:rsidRDefault="00976E66" w:rsidP="00976E6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B128A" w:rsidRPr="00FB128A" w:rsidRDefault="00FB128A" w:rsidP="002D08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Диагностический инструментарий</w:t>
      </w:r>
    </w:p>
    <w:p w:rsidR="00FB128A" w:rsidRPr="00FB128A" w:rsidRDefault="002D08F3" w:rsidP="002D08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B128A" w:rsidRPr="00FB1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учебного года проводится диагностика </w:t>
      </w:r>
      <w:r w:rsidR="00003DC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="00FB128A" w:rsidRPr="00FB1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целях изучения уровня подготовки, объема знаний  и умений, уровня творческого потенциала, для организации  процесса обучения, индивидуальной работы с </w:t>
      </w:r>
      <w:r w:rsidR="00003DC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</w:t>
      </w:r>
      <w:r w:rsidR="00FB128A" w:rsidRPr="00FB1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коррекции.  </w:t>
      </w:r>
    </w:p>
    <w:p w:rsidR="00FB128A" w:rsidRDefault="00003DC7" w:rsidP="00003D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FB128A" w:rsidRPr="00FB1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учебного года проводится диагностика с  целью изучения уровня овладения полученными знаниями, умениями и навыками, уровня развития творческого потенциала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="00FB128A" w:rsidRPr="00FB12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128A" w:rsidRPr="00FB128A" w:rsidRDefault="00003DC7" w:rsidP="00003D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FB128A" w:rsidRPr="00FB128A">
        <w:rPr>
          <w:rFonts w:ascii="Times New Roman" w:hAnsi="Times New Roman" w:cs="Times New Roman"/>
          <w:sz w:val="24"/>
          <w:szCs w:val="24"/>
          <w:shd w:val="clear" w:color="auto" w:fill="FFFFFF"/>
        </w:rPr>
        <w:t>Проектная деятельность, уч</w:t>
      </w:r>
      <w:r w:rsidR="00FB128A">
        <w:rPr>
          <w:rFonts w:ascii="Times New Roman" w:hAnsi="Times New Roman" w:cs="Times New Roman"/>
          <w:sz w:val="24"/>
          <w:szCs w:val="24"/>
          <w:shd w:val="clear" w:color="auto" w:fill="FFFFFF"/>
        </w:rPr>
        <w:t>астие в общественной жизни объединения</w:t>
      </w:r>
      <w:r w:rsidR="00FB128A" w:rsidRPr="00FB128A">
        <w:rPr>
          <w:rFonts w:ascii="Times New Roman" w:hAnsi="Times New Roman" w:cs="Times New Roman"/>
          <w:sz w:val="24"/>
          <w:szCs w:val="24"/>
          <w:shd w:val="clear" w:color="auto" w:fill="FFFFFF"/>
        </w:rPr>
        <w:t>, портфолио, задания творческого характера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FB128A" w:rsidRPr="00FB128A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FB128A" w:rsidRPr="00FB128A" w:rsidRDefault="00FB128A" w:rsidP="00FB128A">
      <w:pPr>
        <w:spacing w:after="0" w:line="240" w:lineRule="auto"/>
        <w:jc w:val="both"/>
        <w:rPr>
          <w:rFonts w:ascii="Times New Roman" w:eastAsia="Calibri" w:hAnsi="Times New Roman" w:cs="Times New Roman"/>
          <w:color w:val="7030A0"/>
          <w:sz w:val="24"/>
          <w:szCs w:val="24"/>
        </w:rPr>
      </w:pPr>
    </w:p>
    <w:p w:rsidR="00976E66" w:rsidRPr="00976E66" w:rsidRDefault="00976E66" w:rsidP="00976E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47ED8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6E66" w:rsidRPr="00976E66" w:rsidRDefault="00976E66" w:rsidP="00F47ED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Учебно-иллюстративный материал:</w:t>
      </w:r>
    </w:p>
    <w:p w:rsidR="00976E66" w:rsidRDefault="00976E66" w:rsidP="00F47ED8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u w:val="single"/>
          <w:lang w:eastAsia="ru-RU"/>
        </w:rPr>
        <w:t>Разработки для проведения занятий</w:t>
      </w:r>
      <w:r w:rsidRPr="00976E66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: наглядные пособия, схемы, образцы изделий, раздаточный материал для самостоятельной работы, учебные задания для индивидуальной и групповой работы</w:t>
      </w:r>
      <w:r w:rsidR="00F47E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004E" w:rsidRPr="0013004E" w:rsidRDefault="0013004E" w:rsidP="0013004E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13004E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Информационно-коммуникационные средства:</w:t>
      </w:r>
    </w:p>
    <w:p w:rsidR="0013004E" w:rsidRPr="00976E66" w:rsidRDefault="0013004E" w:rsidP="0013004E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13004E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Тесты, олимпиадные задания, практические задания, задания по моделированию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.</w:t>
      </w:r>
    </w:p>
    <w:p w:rsidR="00976E66" w:rsidRPr="00976E66" w:rsidRDefault="00976E66" w:rsidP="00F47ED8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u w:val="single"/>
          <w:lang w:eastAsia="ru-RU"/>
        </w:rPr>
      </w:pPr>
      <w:r w:rsidRPr="00976E66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u w:val="single"/>
          <w:lang w:eastAsia="ru-RU"/>
        </w:rPr>
        <w:t>Таблицы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6E66" w:rsidRPr="00976E66" w:rsidRDefault="00976E66" w:rsidP="00F47ED8">
      <w:pPr>
        <w:numPr>
          <w:ilvl w:val="0"/>
          <w:numId w:val="7"/>
        </w:numPr>
        <w:tabs>
          <w:tab w:val="clear" w:pos="1680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«Цветовой круг»;</w:t>
      </w:r>
    </w:p>
    <w:p w:rsidR="00976E66" w:rsidRPr="00976E66" w:rsidRDefault="00976E66" w:rsidP="00F47ED8">
      <w:pPr>
        <w:numPr>
          <w:ilvl w:val="0"/>
          <w:numId w:val="8"/>
        </w:numPr>
        <w:tabs>
          <w:tab w:val="clear" w:pos="1680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«Примерные сочетания цветов»</w:t>
      </w:r>
    </w:p>
    <w:p w:rsidR="00976E66" w:rsidRPr="00976E66" w:rsidRDefault="00976E66" w:rsidP="00F47ED8">
      <w:pPr>
        <w:numPr>
          <w:ilvl w:val="0"/>
          <w:numId w:val="9"/>
        </w:numPr>
        <w:tabs>
          <w:tab w:val="clear" w:pos="1680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«Виды отделки изделия»</w:t>
      </w:r>
    </w:p>
    <w:p w:rsidR="00976E66" w:rsidRPr="00976E66" w:rsidRDefault="00976E66" w:rsidP="00F47ED8">
      <w:pPr>
        <w:numPr>
          <w:ilvl w:val="0"/>
          <w:numId w:val="10"/>
        </w:numPr>
        <w:tabs>
          <w:tab w:val="clear" w:pos="1680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 Виды хлопчатобумажных тканей» </w:t>
      </w:r>
    </w:p>
    <w:p w:rsidR="00976E66" w:rsidRPr="00976E66" w:rsidRDefault="00976E66" w:rsidP="00F47ED8">
      <w:pPr>
        <w:numPr>
          <w:ilvl w:val="0"/>
          <w:numId w:val="10"/>
        </w:numPr>
        <w:tabs>
          <w:tab w:val="clear" w:pos="1680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«Пропорции ребенка и взрослого человека» </w:t>
      </w:r>
    </w:p>
    <w:p w:rsidR="00976E66" w:rsidRPr="00976E66" w:rsidRDefault="00976E66" w:rsidP="00F47ED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Схемы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6E66" w:rsidRPr="00976E66" w:rsidRDefault="00976E66" w:rsidP="00F47ED8">
      <w:pPr>
        <w:numPr>
          <w:ilvl w:val="0"/>
          <w:numId w:val="11"/>
        </w:numPr>
        <w:tabs>
          <w:tab w:val="clear" w:pos="2040"/>
          <w:tab w:val="num" w:pos="0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« определение лицевой и изнаночной стороны тканей»</w:t>
      </w:r>
    </w:p>
    <w:p w:rsidR="00976E66" w:rsidRPr="00976E66" w:rsidRDefault="00976E66" w:rsidP="00F47ED8">
      <w:pPr>
        <w:numPr>
          <w:ilvl w:val="0"/>
          <w:numId w:val="11"/>
        </w:numPr>
        <w:tabs>
          <w:tab w:val="clear" w:pos="2040"/>
          <w:tab w:val="num" w:pos="0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схема «Пропорции головы человека» </w:t>
      </w:r>
    </w:p>
    <w:p w:rsidR="00976E66" w:rsidRPr="00976E66" w:rsidRDefault="00976E66" w:rsidP="00F47ED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Наглядные пособия: </w:t>
      </w:r>
    </w:p>
    <w:p w:rsidR="00976E66" w:rsidRPr="00976E66" w:rsidRDefault="00976E66" w:rsidP="00F47ED8">
      <w:pPr>
        <w:numPr>
          <w:ilvl w:val="0"/>
          <w:numId w:val="12"/>
        </w:numPr>
        <w:tabs>
          <w:tab w:val="clear" w:pos="1800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технологические карты для изготовления игрушек </w:t>
      </w:r>
    </w:p>
    <w:p w:rsidR="00976E66" w:rsidRPr="00976E66" w:rsidRDefault="00976E66" w:rsidP="00F47ED8">
      <w:pPr>
        <w:numPr>
          <w:ilvl w:val="0"/>
          <w:numId w:val="12"/>
        </w:numPr>
        <w:tabs>
          <w:tab w:val="clear" w:pos="1800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образцы ручных и машинных швов </w:t>
      </w:r>
    </w:p>
    <w:p w:rsidR="00976E66" w:rsidRPr="00976E66" w:rsidRDefault="00976E66" w:rsidP="00F47ED8">
      <w:pPr>
        <w:numPr>
          <w:ilvl w:val="0"/>
          <w:numId w:val="12"/>
        </w:numPr>
        <w:tabs>
          <w:tab w:val="clear" w:pos="1800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шаблоны для изготовления игрушек</w:t>
      </w:r>
    </w:p>
    <w:p w:rsidR="00976E66" w:rsidRPr="00976E66" w:rsidRDefault="00976E66" w:rsidP="00F47ED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Информационные средства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: художественная и научная литература, методические материалы;</w:t>
      </w:r>
    </w:p>
    <w:p w:rsidR="00976E66" w:rsidRPr="00976E66" w:rsidRDefault="00976E66" w:rsidP="00F47ED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Технические средства</w:t>
      </w:r>
      <w:r w:rsidRPr="00976E6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="00375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мультимедиапроектор, экран, компьютер;</w:t>
      </w:r>
    </w:p>
    <w:p w:rsidR="00976E66" w:rsidRPr="00976E66" w:rsidRDefault="00976E66" w:rsidP="00F47ED8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Игры и тренинги. Игровая программа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и тренинги на знакомство: «Снежный ком», «Круг знакомств», «Карта знакомств» (см. приложение) 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на развитие воображения: Оживление  предметов: тема «Одежда», 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имитация действий: тема «Посуда», 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пластический этюд «Пельмени», «Птицы», «Домашние птицы», «Домашние животные», 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«Найди зайчика», игра «Солнечные зайчики» </w:t>
      </w:r>
    </w:p>
    <w:p w:rsidR="00976E66" w:rsidRPr="00976E66" w:rsidRDefault="00976E66" w:rsidP="00F47ED8">
      <w:pPr>
        <w:numPr>
          <w:ilvl w:val="0"/>
          <w:numId w:val="13"/>
        </w:numPr>
        <w:tabs>
          <w:tab w:val="clear" w:pos="1080"/>
          <w:tab w:val="num" w:pos="284"/>
          <w:tab w:val="num" w:pos="70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физкультминутки: для глаз, рук, ног, спины </w:t>
      </w:r>
    </w:p>
    <w:p w:rsid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3004E" w:rsidRPr="0013004E" w:rsidRDefault="0013004E" w:rsidP="001300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00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реализации программы</w:t>
      </w:r>
    </w:p>
    <w:p w:rsidR="00976E66" w:rsidRPr="0013004E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3004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необходимы следующие материалы, инструменты   и   оборудование: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 столы,  стулья,  доска;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  ножницы,  иглы швейные № 2,  № 3, наперсток;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  картон  для   выкроек, карандаш, ручка, мел, карандаши  цветные, фломастеры,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альбом  12 листов, циркуль, линейка;</w:t>
      </w:r>
    </w:p>
    <w:p w:rsidR="00976E66" w:rsidRPr="00976E66" w:rsidRDefault="0013004E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ткани яркие, однотонные, с мелким рисунком, драп, кус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 искусственной кожи, трикотаж;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вата  хирургическая и техническая, синтепон, </w:t>
      </w:r>
      <w:r w:rsidR="0013004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отбеленные эластичные  колготки;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полимерные    материалы (пластик, папер - клей), нитки  швейные и вязальные</w:t>
      </w:r>
      <w:r w:rsidR="0013004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6E66" w:rsidRPr="00976E66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кружева, атласные  и капроновые ленты;</w:t>
      </w:r>
    </w:p>
    <w:p w:rsidR="00976E66" w:rsidRPr="00976E66" w:rsidRDefault="0013004E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румяна розовые, красные;</w:t>
      </w:r>
    </w:p>
    <w:p w:rsidR="00976E66" w:rsidRPr="00976E66" w:rsidRDefault="0013004E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кисти №1, №2, №3, гуашь, пастель художественная; клей ПВА, бесцветный лак для ногтей; автомобильный бесцветный лак;</w:t>
      </w:r>
    </w:p>
    <w:p w:rsidR="00507A84" w:rsidRPr="00507A84" w:rsidRDefault="00976E66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 проволока;  швейные иглы</w:t>
      </w:r>
      <w:r w:rsidR="00507A84" w:rsidRPr="00507A84">
        <w:t xml:space="preserve"> </w:t>
      </w:r>
      <w:r w:rsidR="00507A84"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13004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</w:t>
      </w:r>
      <w:r w:rsidR="00507A84"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7A84" w:rsidRPr="00507A84" w:rsidRDefault="00507A84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Книги по вышивке, кулинарии и др.</w:t>
      </w:r>
    </w:p>
    <w:p w:rsidR="00507A84" w:rsidRPr="00507A84" w:rsidRDefault="00507A84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Мультимедиапрезентации к </w:t>
      </w:r>
      <w:r w:rsidR="00130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занятиям</w:t>
      </w: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темам</w:t>
      </w:r>
    </w:p>
    <w:p w:rsidR="00507A84" w:rsidRPr="00507A84" w:rsidRDefault="00507A84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Проекты</w:t>
      </w:r>
    </w:p>
    <w:p w:rsidR="00976E66" w:rsidRPr="00976E66" w:rsidRDefault="00507A84" w:rsidP="0013004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507A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Образцы поузловой обработки, швов.</w:t>
      </w:r>
    </w:p>
    <w:p w:rsidR="00976E66" w:rsidRPr="00976E66" w:rsidRDefault="00976E66" w:rsidP="0013004E">
      <w:pPr>
        <w:suppressAutoHyphens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Технические средства обучения.</w:t>
      </w:r>
    </w:p>
    <w:p w:rsidR="00976E66" w:rsidRPr="00976E66" w:rsidRDefault="00976E66" w:rsidP="0013004E">
      <w:pPr>
        <w:numPr>
          <w:ilvl w:val="0"/>
          <w:numId w:val="2"/>
        </w:numPr>
        <w:suppressAutoHyphens/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>Классная магнитная доска</w:t>
      </w:r>
    </w:p>
    <w:p w:rsidR="00976E66" w:rsidRPr="00976E66" w:rsidRDefault="00976E66" w:rsidP="0013004E">
      <w:pPr>
        <w:numPr>
          <w:ilvl w:val="0"/>
          <w:numId w:val="2"/>
        </w:numPr>
        <w:suppressAutoHyphens/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>Компьютер.</w:t>
      </w:r>
    </w:p>
    <w:p w:rsidR="00976E66" w:rsidRPr="00976E66" w:rsidRDefault="00976E66" w:rsidP="0013004E">
      <w:pPr>
        <w:numPr>
          <w:ilvl w:val="0"/>
          <w:numId w:val="2"/>
        </w:numPr>
        <w:suppressAutoHyphens/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>Мультимедийный проектор.</w:t>
      </w:r>
    </w:p>
    <w:p w:rsidR="00976E66" w:rsidRPr="00976E66" w:rsidRDefault="00976E66" w:rsidP="0013004E">
      <w:pPr>
        <w:numPr>
          <w:ilvl w:val="0"/>
          <w:numId w:val="2"/>
        </w:numPr>
        <w:suppressAutoHyphens/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>Экран.</w:t>
      </w:r>
    </w:p>
    <w:p w:rsidR="00976E66" w:rsidRPr="00976E66" w:rsidRDefault="00976E66" w:rsidP="0013004E">
      <w:pPr>
        <w:numPr>
          <w:ilvl w:val="0"/>
          <w:numId w:val="2"/>
        </w:numPr>
        <w:suppressAutoHyphens/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>Колонки.</w:t>
      </w:r>
    </w:p>
    <w:p w:rsidR="00976E66" w:rsidRPr="00976E66" w:rsidRDefault="00976E66" w:rsidP="0013004E">
      <w:pPr>
        <w:suppressAutoHyphens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Специализированная учебная мебель: </w:t>
      </w:r>
    </w:p>
    <w:p w:rsidR="00976E66" w:rsidRPr="00976E66" w:rsidRDefault="00976E66" w:rsidP="0013004E">
      <w:pPr>
        <w:suppressAutoHyphens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раскройный стол – 1 шт., </w:t>
      </w:r>
    </w:p>
    <w:p w:rsidR="00976E66" w:rsidRPr="00976E66" w:rsidRDefault="00976E66" w:rsidP="0013004E">
      <w:pPr>
        <w:suppressAutoHyphens/>
        <w:spacing w:after="0" w:line="240" w:lineRule="auto"/>
        <w:ind w:left="284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  <w:r w:rsidRPr="00976E66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Оборудование для учащихся:</w:t>
      </w:r>
    </w:p>
    <w:p w:rsidR="00976E66" w:rsidRDefault="00976E66" w:rsidP="0013004E">
      <w:pPr>
        <w:spacing w:after="0" w:line="240" w:lineRule="auto"/>
        <w:ind w:left="284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976E66">
        <w:rPr>
          <w:rFonts w:ascii="Times New Roman" w:eastAsia="SimSun" w:hAnsi="Times New Roman" w:cs="Times New Roman"/>
          <w:color w:val="000000"/>
          <w:sz w:val="24"/>
          <w:szCs w:val="24"/>
        </w:rPr>
        <w:t>Швейные машины, утюг, оверлок, гладильная доска, манекен.</w:t>
      </w:r>
    </w:p>
    <w:p w:rsidR="00507A84" w:rsidRDefault="00507A84" w:rsidP="0013004E">
      <w:pPr>
        <w:spacing w:after="0" w:line="240" w:lineRule="auto"/>
        <w:ind w:left="284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13004E" w:rsidRDefault="0013004E" w:rsidP="00507A84">
      <w:pPr>
        <w:spacing w:after="0" w:line="240" w:lineRule="auto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</w:p>
    <w:p w:rsidR="00507A84" w:rsidRPr="00507A84" w:rsidRDefault="00507A84" w:rsidP="00507A8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07A84">
        <w:rPr>
          <w:rFonts w:ascii="Times New Roman" w:eastAsia="SimSun" w:hAnsi="Times New Roman" w:cs="Times New Roman"/>
          <w:b/>
          <w:color w:val="000000"/>
          <w:sz w:val="24"/>
          <w:szCs w:val="24"/>
        </w:rPr>
        <w:t>Список информационных ресурсов</w:t>
      </w: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76E66" w:rsidRPr="00976E66" w:rsidRDefault="00507A84" w:rsidP="00976E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Список литературы</w:t>
      </w:r>
    </w:p>
    <w:p w:rsidR="00976E66" w:rsidRPr="00976E66" w:rsidRDefault="00976E66" w:rsidP="00507A84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В. Д. Симоненко, Технология. Обслуживающий труд, М,2009 г.</w:t>
      </w:r>
    </w:p>
    <w:p w:rsidR="00976E66" w:rsidRPr="00976E66" w:rsidRDefault="00976E66" w:rsidP="00507A84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976E66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для учащихся: </w:t>
      </w:r>
    </w:p>
    <w:p w:rsidR="00976E66" w:rsidRDefault="00976E66" w:rsidP="00507A84">
      <w:pPr>
        <w:pStyle w:val="a3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7A84">
        <w:rPr>
          <w:rFonts w:ascii="Times New Roman" w:hAnsi="Times New Roman" w:cs="Times New Roman"/>
          <w:sz w:val="24"/>
          <w:szCs w:val="24"/>
        </w:rPr>
        <w:t>Обслуживающий и технический труд: задания для подготовки к олимпиадам / авт.-сост. В.П. Пономарева, М.П. Шачкова. – Волгоград: Учитель, 2016</w:t>
      </w:r>
    </w:p>
    <w:p w:rsidR="00507A84" w:rsidRPr="00507A84" w:rsidRDefault="00507A84" w:rsidP="00507A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7A84">
        <w:rPr>
          <w:rFonts w:ascii="Times New Roman" w:hAnsi="Times New Roman" w:cs="Times New Roman"/>
          <w:sz w:val="24"/>
          <w:szCs w:val="24"/>
        </w:rPr>
        <w:t>Технология в схемах, таблицах и рисунках 5-9 классы С.Э.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4">
        <w:rPr>
          <w:rFonts w:ascii="Times New Roman" w:hAnsi="Times New Roman" w:cs="Times New Roman"/>
          <w:sz w:val="24"/>
          <w:szCs w:val="24"/>
        </w:rPr>
        <w:t>Макруцкая Изд.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507A84">
        <w:rPr>
          <w:rFonts w:ascii="Times New Roman" w:hAnsi="Times New Roman" w:cs="Times New Roman"/>
          <w:sz w:val="24"/>
          <w:szCs w:val="24"/>
        </w:rPr>
        <w:t>Экзамен»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4">
        <w:rPr>
          <w:rFonts w:ascii="Times New Roman" w:hAnsi="Times New Roman" w:cs="Times New Roman"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07A84" w:rsidRPr="00507A84" w:rsidRDefault="00507A84" w:rsidP="00507A84">
      <w:pPr>
        <w:pStyle w:val="a3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7A84">
        <w:rPr>
          <w:rFonts w:ascii="Times New Roman" w:hAnsi="Times New Roman" w:cs="Times New Roman"/>
          <w:sz w:val="24"/>
          <w:szCs w:val="24"/>
        </w:rPr>
        <w:t>Школа кройки и шитья на дому: - Мн.: «Современное слово», 2010. – 336 с.</w:t>
      </w:r>
    </w:p>
    <w:p w:rsidR="00976E66" w:rsidRPr="00976E66" w:rsidRDefault="00976E66" w:rsidP="00507A84">
      <w:pPr>
        <w:widowControl w:val="0"/>
        <w:tabs>
          <w:tab w:val="num" w:pos="284"/>
        </w:tabs>
        <w:suppressAutoHyphens/>
        <w:spacing w:after="0" w:line="240" w:lineRule="auto"/>
        <w:ind w:left="284"/>
        <w:contextualSpacing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</w:p>
    <w:p w:rsidR="00976E66" w:rsidRDefault="00976E66" w:rsidP="00507A8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Цифровые образовательные ресурсы.</w:t>
      </w:r>
    </w:p>
    <w:p w:rsidR="00507A84" w:rsidRPr="00976E66" w:rsidRDefault="00507A84" w:rsidP="00507A8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8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http://pulset.ru/tov/find14_a1.php?id=33520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сайт Троицкая швейная фабрика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9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http://www.live174.ru/catalog/?categoryid=70&amp;id=1649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Музей декоративно-прикладного искусства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0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http://www.cross-kpk.ru/ims/02908/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Образы и мотивы  в орнаментах русской вышивки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1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http://www.liveinternet.ru/users/4746406/post245547892/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Образы и мотивы  в орнаментах русской вышивки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2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http://www.liveinternet.ru/users/hedgehog_wife/post234674706/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hyperlink r:id="rId13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http://www.liveinternet.ru/users/4905782/post232935806/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Дедкова Н. Н. Русский народный костюм: учебное пособие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4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http://festival.1september.ru/articles/531129/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Конструкция и декор предметов народного быта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5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http://rodonews.ru/news_1282664628.html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hyperlink r:id="rId16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http://kirovold.ru/content.php?page=adrursij_rus&amp;id=32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Культура дома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7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http://rmo.zajkovo2.edusite.ru/DswMedia/kontrvoprosyi_kulinariya5-8kl.doc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Контрольная работа по теме «Кулинария»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8">
        <w:r w:rsidR="00976E66" w:rsidRPr="00976E66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http://www.uchportal.ru/load/112-1-0-25209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Тест по теме «Технология обработки тканей, материаловедение»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9">
        <w:r w:rsidR="00976E66" w:rsidRPr="00976E66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eastAsia="ru-RU"/>
          </w:rPr>
          <w:t>http://nashol.com/?ret=444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электронные учебники, пособия, книги</w:t>
      </w:r>
    </w:p>
    <w:p w:rsidR="00976E66" w:rsidRPr="00976E66" w:rsidRDefault="007444B4" w:rsidP="00507A84">
      <w:pPr>
        <w:numPr>
          <w:ilvl w:val="0"/>
          <w:numId w:val="5"/>
        </w:numPr>
        <w:suppressAutoHyphens/>
        <w:spacing w:after="0" w:line="240" w:lineRule="auto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20">
        <w:r w:rsidR="00976E66" w:rsidRPr="00976E66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eastAsia="ru-RU"/>
          </w:rPr>
          <w:t>http://konspekt-shvei.ru/</w:t>
        </w:r>
      </w:hyperlink>
      <w:r w:rsidR="00976E66" w:rsidRPr="00976E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конспект для швеи</w:t>
      </w:r>
    </w:p>
    <w:p w:rsidR="00976E66" w:rsidRPr="00976E66" w:rsidRDefault="00976E66" w:rsidP="00976E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E66" w:rsidRDefault="00976E66" w:rsidP="0050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</w:t>
      </w:r>
      <w:r w:rsidR="00507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ресурсы</w:t>
      </w: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помощь учителю</w:t>
      </w:r>
    </w:p>
    <w:p w:rsidR="00507A84" w:rsidRPr="00976E66" w:rsidRDefault="00507A84" w:rsidP="0050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>Alta Vista (</w:t>
      </w:r>
      <w:hyperlink r:id="rId21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fr-FR" w:eastAsia="ru-RU"/>
          </w:rPr>
          <w:t>http://www.altavista.digital.com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>Excite (</w:t>
      </w:r>
      <w:hyperlink r:id="rId22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fr-FR" w:eastAsia="ru-RU"/>
          </w:rPr>
          <w:t>http://www.excite.com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3.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Google (</w:t>
      </w:r>
      <w:hyperlink r:id="rId23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http://www.google.com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HotBot (</w:t>
      </w:r>
      <w:hyperlink r:id="rId24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http://www.hotbot.com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5.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Lycos (</w:t>
      </w:r>
      <w:hyperlink r:id="rId25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http://www.lycos.com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6.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 Text (</w:t>
      </w:r>
      <w:hyperlink r:id="rId26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http://search.opentext.com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); </w:t>
      </w:r>
    </w:p>
    <w:p w:rsidR="00976E66" w:rsidRPr="00976E66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7.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>Rambler (</w:t>
      </w:r>
      <w:hyperlink r:id="rId27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fr-FR" w:eastAsia="ru-RU"/>
          </w:rPr>
          <w:t>http://www.rambler.ru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fr-FR" w:eastAsia="ru-RU"/>
        </w:rPr>
        <w:t xml:space="preserve">); </w:t>
      </w:r>
    </w:p>
    <w:p w:rsidR="00976E66" w:rsidRPr="0044466E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07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8.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 (</w:t>
      </w:r>
      <w:hyperlink r:id="rId28" w:history="1">
        <w:r w:rsidR="00976E66" w:rsidRPr="00976E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http://www.yandex.ru</w:t>
        </w:r>
      </w:hyperlink>
      <w:r w:rsidR="00976E66" w:rsidRPr="00976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). </w:t>
      </w:r>
    </w:p>
    <w:p w:rsidR="00507A84" w:rsidRPr="0044466E" w:rsidRDefault="00507A84" w:rsidP="00507A8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76E66" w:rsidRDefault="00976E66" w:rsidP="0050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Общеобразовательные ресурсы</w:t>
      </w:r>
    </w:p>
    <w:p w:rsidR="00507A84" w:rsidRPr="00976E66" w:rsidRDefault="00507A84" w:rsidP="0050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7A84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http://www.alledu.ru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Каталог «Все образование Интернета».</w:t>
      </w:r>
    </w:p>
    <w:p w:rsidR="00976E66" w:rsidRPr="00976E66" w:rsidRDefault="00976E66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507A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 </w:t>
      </w:r>
      <w:r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http://www.1september.ru/ru/index.htm</w:t>
      </w:r>
      <w:r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Объединение педагогических изданий "Первое сентября". 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http://www.teleschool.ru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Телешкола - это образовательное учреждение нового типа, созданное при поддержке Министерства образования РФ. </w:t>
      </w:r>
    </w:p>
    <w:p w:rsidR="00507A84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5.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http://www.curator.ru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Сайт посвящен применению Интернет-технологий в образовании.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http://www.ucheba.com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Информация учебно-методического плана: учебные планы и программы, программы, сопровождаемые учебно-методическими документами; 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http://www.websib.ru/noos/it/kons.htm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Дистанционные консультации по общеобразовательным предметам. 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8.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http://umka.noonet.ru/met_raz.php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Методическая копилка. </w:t>
      </w:r>
    </w:p>
    <w:p w:rsidR="00976E66" w:rsidRPr="00976E66" w:rsidRDefault="00507A84" w:rsidP="00507A8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http://www.vestnik.edu.ru  - Сайт электронного журнала «Вестник образования»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10. 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http://www.prosv.ru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Издательство "«Просвещение»". 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11.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http://www.naukaran.ru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Издательство "Наука". </w:t>
      </w:r>
    </w:p>
    <w:p w:rsidR="00976E66" w:rsidRPr="00976E66" w:rsidRDefault="00507A84" w:rsidP="00507A8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12.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http://www.piter.com</w:t>
      </w:r>
      <w:r w:rsidR="00976E66" w:rsidRPr="00976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Издательство "Питер".</w:t>
      </w:r>
    </w:p>
    <w:p w:rsidR="00976E66" w:rsidRPr="00976E66" w:rsidRDefault="00976E66" w:rsidP="00507A84">
      <w:pPr>
        <w:tabs>
          <w:tab w:val="left" w:pos="333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E66" w:rsidRPr="00976E66" w:rsidRDefault="00976E66" w:rsidP="00976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088C" w:rsidRDefault="00A2088C"/>
    <w:sectPr w:rsidR="00A2088C" w:rsidSect="00976E66">
      <w:footerReference w:type="default" r:id="rId29"/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76F" w:rsidRDefault="0021076F">
      <w:pPr>
        <w:spacing w:after="0" w:line="240" w:lineRule="auto"/>
      </w:pPr>
      <w:r>
        <w:separator/>
      </w:r>
    </w:p>
  </w:endnote>
  <w:endnote w:type="continuationSeparator" w:id="1">
    <w:p w:rsidR="0021076F" w:rsidRDefault="00210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3178678"/>
      <w:docPartObj>
        <w:docPartGallery w:val="Page Numbers (Bottom of Page)"/>
        <w:docPartUnique/>
      </w:docPartObj>
    </w:sdtPr>
    <w:sdtContent>
      <w:p w:rsidR="0044466E" w:rsidRDefault="007444B4">
        <w:pPr>
          <w:pStyle w:val="ac"/>
          <w:jc w:val="right"/>
        </w:pPr>
        <w:r>
          <w:fldChar w:fldCharType="begin"/>
        </w:r>
        <w:r w:rsidR="0044466E">
          <w:instrText>PAGE   \* MERGEFORMAT</w:instrText>
        </w:r>
        <w:r>
          <w:fldChar w:fldCharType="separate"/>
        </w:r>
        <w:r w:rsidR="005A0EE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4466E" w:rsidRDefault="0044466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76F" w:rsidRDefault="0021076F">
      <w:pPr>
        <w:spacing w:after="0" w:line="240" w:lineRule="auto"/>
      </w:pPr>
      <w:r>
        <w:separator/>
      </w:r>
    </w:p>
  </w:footnote>
  <w:footnote w:type="continuationSeparator" w:id="1">
    <w:p w:rsidR="0021076F" w:rsidRDefault="002107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61539"/>
    <w:multiLevelType w:val="multilevel"/>
    <w:tmpl w:val="C0762B1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5201B"/>
    <w:multiLevelType w:val="hybridMultilevel"/>
    <w:tmpl w:val="B40CC43E"/>
    <w:lvl w:ilvl="0" w:tplc="0419000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400"/>
        </w:tabs>
        <w:ind w:left="2400" w:hanging="360"/>
      </w:p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2">
    <w:nsid w:val="273B2B9B"/>
    <w:multiLevelType w:val="hybridMultilevel"/>
    <w:tmpl w:val="0F5A3A90"/>
    <w:lvl w:ilvl="0" w:tplc="0419000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400"/>
        </w:tabs>
        <w:ind w:left="2400" w:hanging="360"/>
      </w:p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3">
    <w:nsid w:val="345E3778"/>
    <w:multiLevelType w:val="multilevel"/>
    <w:tmpl w:val="68ACF6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81B6B"/>
    <w:multiLevelType w:val="hybridMultilevel"/>
    <w:tmpl w:val="10D8AC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87A4E19"/>
    <w:multiLevelType w:val="multilevel"/>
    <w:tmpl w:val="B48C151A"/>
    <w:lvl w:ilvl="0">
      <w:start w:val="1"/>
      <w:numFmt w:val="decimal"/>
      <w:lvlText w:val="%1."/>
      <w:lvlJc w:val="left"/>
      <w:pPr>
        <w:ind w:left="930" w:hanging="360"/>
      </w:pPr>
    </w:lvl>
    <w:lvl w:ilvl="1">
      <w:start w:val="1"/>
      <w:numFmt w:val="lowerLetter"/>
      <w:lvlText w:val="%2."/>
      <w:lvlJc w:val="left"/>
      <w:pPr>
        <w:ind w:left="1650" w:hanging="360"/>
      </w:pPr>
    </w:lvl>
    <w:lvl w:ilvl="2">
      <w:start w:val="1"/>
      <w:numFmt w:val="lowerRoman"/>
      <w:lvlText w:val="%3."/>
      <w:lvlJc w:val="right"/>
      <w:pPr>
        <w:ind w:left="2370" w:hanging="180"/>
      </w:pPr>
    </w:lvl>
    <w:lvl w:ilvl="3">
      <w:start w:val="1"/>
      <w:numFmt w:val="decimal"/>
      <w:lvlText w:val="%4."/>
      <w:lvlJc w:val="left"/>
      <w:pPr>
        <w:ind w:left="3090" w:hanging="360"/>
      </w:pPr>
    </w:lvl>
    <w:lvl w:ilvl="4">
      <w:start w:val="1"/>
      <w:numFmt w:val="lowerLetter"/>
      <w:lvlText w:val="%5."/>
      <w:lvlJc w:val="left"/>
      <w:pPr>
        <w:ind w:left="3810" w:hanging="360"/>
      </w:pPr>
    </w:lvl>
    <w:lvl w:ilvl="5">
      <w:start w:val="1"/>
      <w:numFmt w:val="lowerRoman"/>
      <w:lvlText w:val="%6."/>
      <w:lvlJc w:val="right"/>
      <w:pPr>
        <w:ind w:left="4530" w:hanging="180"/>
      </w:pPr>
    </w:lvl>
    <w:lvl w:ilvl="6">
      <w:start w:val="1"/>
      <w:numFmt w:val="decimal"/>
      <w:lvlText w:val="%7."/>
      <w:lvlJc w:val="left"/>
      <w:pPr>
        <w:ind w:left="5250" w:hanging="360"/>
      </w:pPr>
    </w:lvl>
    <w:lvl w:ilvl="7">
      <w:start w:val="1"/>
      <w:numFmt w:val="lowerLetter"/>
      <w:lvlText w:val="%8."/>
      <w:lvlJc w:val="left"/>
      <w:pPr>
        <w:ind w:left="5970" w:hanging="360"/>
      </w:pPr>
    </w:lvl>
    <w:lvl w:ilvl="8">
      <w:start w:val="1"/>
      <w:numFmt w:val="lowerRoman"/>
      <w:lvlText w:val="%9."/>
      <w:lvlJc w:val="right"/>
      <w:pPr>
        <w:ind w:left="6690" w:hanging="180"/>
      </w:pPr>
    </w:lvl>
  </w:abstractNum>
  <w:abstractNum w:abstractNumId="6">
    <w:nsid w:val="3B741807"/>
    <w:multiLevelType w:val="hybridMultilevel"/>
    <w:tmpl w:val="0840D02E"/>
    <w:lvl w:ilvl="0" w:tplc="0419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7">
    <w:nsid w:val="49493DAC"/>
    <w:multiLevelType w:val="hybridMultilevel"/>
    <w:tmpl w:val="B05437F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5593390E"/>
    <w:multiLevelType w:val="multilevel"/>
    <w:tmpl w:val="3D72C8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D230F"/>
    <w:multiLevelType w:val="hybridMultilevel"/>
    <w:tmpl w:val="49D87330"/>
    <w:lvl w:ilvl="0" w:tplc="5F3AC7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707C5A"/>
    <w:multiLevelType w:val="hybridMultilevel"/>
    <w:tmpl w:val="2650493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</w:rPr>
    </w:lvl>
    <w:lvl w:ilvl="1" w:tplc="041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>
    <w:nsid w:val="61B246F4"/>
    <w:multiLevelType w:val="hybridMultilevel"/>
    <w:tmpl w:val="A5C8864E"/>
    <w:lvl w:ilvl="0" w:tplc="0419000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400"/>
        </w:tabs>
        <w:ind w:left="2400" w:hanging="360"/>
      </w:p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12">
    <w:nsid w:val="7263214C"/>
    <w:multiLevelType w:val="hybridMultilevel"/>
    <w:tmpl w:val="6B425420"/>
    <w:lvl w:ilvl="0" w:tplc="A2AE7734">
      <w:start w:val="200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330521F"/>
    <w:multiLevelType w:val="hybridMultilevel"/>
    <w:tmpl w:val="6B40F3B6"/>
    <w:lvl w:ilvl="0" w:tplc="0419000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400"/>
        </w:tabs>
        <w:ind w:left="2400" w:hanging="360"/>
      </w:p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8"/>
  </w:num>
  <w:num w:numId="6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6"/>
  </w:num>
  <w:num w:numId="12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6E66"/>
    <w:rsid w:val="00003DC7"/>
    <w:rsid w:val="000B0B5B"/>
    <w:rsid w:val="0013004E"/>
    <w:rsid w:val="001C1E47"/>
    <w:rsid w:val="0021076F"/>
    <w:rsid w:val="00266FFC"/>
    <w:rsid w:val="00270147"/>
    <w:rsid w:val="002843EC"/>
    <w:rsid w:val="002B4E91"/>
    <w:rsid w:val="002D08F3"/>
    <w:rsid w:val="0030653D"/>
    <w:rsid w:val="00306943"/>
    <w:rsid w:val="00320F20"/>
    <w:rsid w:val="00346908"/>
    <w:rsid w:val="00347390"/>
    <w:rsid w:val="003750B1"/>
    <w:rsid w:val="003D090D"/>
    <w:rsid w:val="00416184"/>
    <w:rsid w:val="0044466E"/>
    <w:rsid w:val="00472AED"/>
    <w:rsid w:val="00495589"/>
    <w:rsid w:val="004A1745"/>
    <w:rsid w:val="004B29DF"/>
    <w:rsid w:val="00507A84"/>
    <w:rsid w:val="005155F2"/>
    <w:rsid w:val="005A0EE5"/>
    <w:rsid w:val="005B3DF0"/>
    <w:rsid w:val="00692C23"/>
    <w:rsid w:val="006D39A1"/>
    <w:rsid w:val="006E59B2"/>
    <w:rsid w:val="006F52B3"/>
    <w:rsid w:val="007444B4"/>
    <w:rsid w:val="00772780"/>
    <w:rsid w:val="00823199"/>
    <w:rsid w:val="00832975"/>
    <w:rsid w:val="00836D59"/>
    <w:rsid w:val="00897694"/>
    <w:rsid w:val="008B7B25"/>
    <w:rsid w:val="00917704"/>
    <w:rsid w:val="00925F9D"/>
    <w:rsid w:val="00941B15"/>
    <w:rsid w:val="00943B66"/>
    <w:rsid w:val="00976E66"/>
    <w:rsid w:val="009E582B"/>
    <w:rsid w:val="00A0143A"/>
    <w:rsid w:val="00A14EC3"/>
    <w:rsid w:val="00A2088C"/>
    <w:rsid w:val="00A20F5E"/>
    <w:rsid w:val="00A348E9"/>
    <w:rsid w:val="00AC0BAF"/>
    <w:rsid w:val="00B2229A"/>
    <w:rsid w:val="00B41531"/>
    <w:rsid w:val="00B61F2F"/>
    <w:rsid w:val="00BB6954"/>
    <w:rsid w:val="00C83C98"/>
    <w:rsid w:val="00C848BE"/>
    <w:rsid w:val="00C870BE"/>
    <w:rsid w:val="00CE1369"/>
    <w:rsid w:val="00D86706"/>
    <w:rsid w:val="00DE5550"/>
    <w:rsid w:val="00E66345"/>
    <w:rsid w:val="00F00F42"/>
    <w:rsid w:val="00F07AB2"/>
    <w:rsid w:val="00F238D8"/>
    <w:rsid w:val="00F47ED8"/>
    <w:rsid w:val="00FB12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4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76E66"/>
  </w:style>
  <w:style w:type="paragraph" w:styleId="a3">
    <w:name w:val="List Paragraph"/>
    <w:basedOn w:val="a"/>
    <w:uiPriority w:val="34"/>
    <w:qFormat/>
    <w:rsid w:val="00976E66"/>
    <w:pPr>
      <w:ind w:left="720"/>
      <w:contextualSpacing/>
    </w:pPr>
    <w:rPr>
      <w:rFonts w:eastAsia="Times New Roman"/>
      <w:lang w:eastAsia="ru-RU"/>
    </w:rPr>
  </w:style>
  <w:style w:type="table" w:customStyle="1" w:styleId="10">
    <w:name w:val="Сетка таблицы1"/>
    <w:basedOn w:val="a1"/>
    <w:next w:val="a4"/>
    <w:uiPriority w:val="59"/>
    <w:rsid w:val="00976E6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976E66"/>
    <w:pPr>
      <w:spacing w:after="0" w:line="240" w:lineRule="auto"/>
      <w:ind w:left="-72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976E6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No Spacing"/>
    <w:uiPriority w:val="1"/>
    <w:qFormat/>
    <w:rsid w:val="00976E66"/>
    <w:pPr>
      <w:spacing w:after="0" w:line="240" w:lineRule="auto"/>
    </w:pPr>
  </w:style>
  <w:style w:type="paragraph" w:customStyle="1" w:styleId="c6">
    <w:name w:val="c6"/>
    <w:basedOn w:val="a"/>
    <w:rsid w:val="00976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rsid w:val="00976E66"/>
    <w:rPr>
      <w:rFonts w:ascii="Times New Roman" w:eastAsia="Times New Roman" w:hAnsi="Times New Roman"/>
      <w:sz w:val="18"/>
      <w:szCs w:val="18"/>
      <w:shd w:val="clear" w:color="auto" w:fill="FFFFFF"/>
    </w:rPr>
  </w:style>
  <w:style w:type="paragraph" w:styleId="a9">
    <w:name w:val="Normal (Web)"/>
    <w:basedOn w:val="a"/>
    <w:uiPriority w:val="99"/>
    <w:semiHidden/>
    <w:unhideWhenUsed/>
    <w:rsid w:val="00976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6E6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976E66"/>
    <w:rPr>
      <w:rFonts w:eastAsia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976E6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976E66"/>
    <w:rPr>
      <w:rFonts w:eastAsia="Times New Roman"/>
      <w:lang w:eastAsia="ru-RU"/>
    </w:rPr>
  </w:style>
  <w:style w:type="character" w:customStyle="1" w:styleId="c28c32">
    <w:name w:val="c28 c32"/>
    <w:basedOn w:val="a0"/>
    <w:rsid w:val="00976E66"/>
  </w:style>
  <w:style w:type="character" w:customStyle="1" w:styleId="2">
    <w:name w:val="Заголовок №2_"/>
    <w:basedOn w:val="a0"/>
    <w:link w:val="21"/>
    <w:rsid w:val="00976E6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976E66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table" w:styleId="a4">
    <w:name w:val="Table Grid"/>
    <w:basedOn w:val="a1"/>
    <w:uiPriority w:val="59"/>
    <w:rsid w:val="00976E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43B6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347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73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76E66"/>
  </w:style>
  <w:style w:type="paragraph" w:styleId="a3">
    <w:name w:val="List Paragraph"/>
    <w:basedOn w:val="a"/>
    <w:uiPriority w:val="34"/>
    <w:qFormat/>
    <w:rsid w:val="00976E66"/>
    <w:pPr>
      <w:ind w:left="720"/>
      <w:contextualSpacing/>
    </w:pPr>
    <w:rPr>
      <w:rFonts w:eastAsia="Times New Roman"/>
      <w:lang w:eastAsia="ru-RU"/>
    </w:rPr>
  </w:style>
  <w:style w:type="table" w:customStyle="1" w:styleId="10">
    <w:name w:val="Сетка таблицы1"/>
    <w:basedOn w:val="a1"/>
    <w:next w:val="a4"/>
    <w:uiPriority w:val="59"/>
    <w:rsid w:val="00976E6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 Indent"/>
    <w:basedOn w:val="a"/>
    <w:link w:val="a6"/>
    <w:rsid w:val="00976E66"/>
    <w:pPr>
      <w:spacing w:after="0" w:line="240" w:lineRule="auto"/>
      <w:ind w:left="-72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976E6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No Spacing"/>
    <w:uiPriority w:val="1"/>
    <w:qFormat/>
    <w:rsid w:val="00976E66"/>
    <w:pPr>
      <w:spacing w:after="0" w:line="240" w:lineRule="auto"/>
    </w:pPr>
  </w:style>
  <w:style w:type="paragraph" w:customStyle="1" w:styleId="c6">
    <w:name w:val="c6"/>
    <w:basedOn w:val="a"/>
    <w:rsid w:val="00976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rsid w:val="00976E66"/>
    <w:rPr>
      <w:rFonts w:ascii="Times New Roman" w:eastAsia="Times New Roman" w:hAnsi="Times New Roman"/>
      <w:sz w:val="18"/>
      <w:szCs w:val="18"/>
      <w:shd w:val="clear" w:color="auto" w:fill="FFFFFF"/>
    </w:rPr>
  </w:style>
  <w:style w:type="paragraph" w:styleId="a9">
    <w:name w:val="Normal (Web)"/>
    <w:basedOn w:val="a"/>
    <w:uiPriority w:val="99"/>
    <w:semiHidden/>
    <w:unhideWhenUsed/>
    <w:rsid w:val="00976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6E6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976E66"/>
    <w:rPr>
      <w:rFonts w:eastAsia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976E6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976E66"/>
    <w:rPr>
      <w:rFonts w:eastAsia="Times New Roman"/>
      <w:lang w:eastAsia="ru-RU"/>
    </w:rPr>
  </w:style>
  <w:style w:type="character" w:customStyle="1" w:styleId="c28c32">
    <w:name w:val="c28 c32"/>
    <w:basedOn w:val="a0"/>
    <w:rsid w:val="00976E66"/>
  </w:style>
  <w:style w:type="character" w:customStyle="1" w:styleId="2">
    <w:name w:val="Заголовок №2_"/>
    <w:basedOn w:val="a0"/>
    <w:link w:val="21"/>
    <w:rsid w:val="00976E6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976E66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table" w:styleId="a4">
    <w:name w:val="Table Grid"/>
    <w:basedOn w:val="a1"/>
    <w:uiPriority w:val="59"/>
    <w:rsid w:val="00976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43B6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347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73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3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6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5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lset.ru/tov/find14_a1.php?id=33520" TargetMode="External"/><Relationship Id="rId13" Type="http://schemas.openxmlformats.org/officeDocument/2006/relationships/hyperlink" Target="http://www.liveinternet.ru/users/4905782/post232935806/" TargetMode="External"/><Relationship Id="rId18" Type="http://schemas.openxmlformats.org/officeDocument/2006/relationships/hyperlink" Target="http://www.uchportal.ru/load/112-1-0-25209" TargetMode="External"/><Relationship Id="rId26" Type="http://schemas.openxmlformats.org/officeDocument/2006/relationships/hyperlink" Target="http://search.opentext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ltavista.digital.com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liveinternet.ru/users/hedgehog_wife/post234674706/" TargetMode="External"/><Relationship Id="rId17" Type="http://schemas.openxmlformats.org/officeDocument/2006/relationships/hyperlink" Target="http://rmo.zajkovo2.edusite.ru/DswMedia/kontrvoprosyi_kulinariya5-8kl.doc" TargetMode="External"/><Relationship Id="rId25" Type="http://schemas.openxmlformats.org/officeDocument/2006/relationships/hyperlink" Target="http://www.lyco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kirovold.ru/content.php?page=adrursij_rus&amp;id=32" TargetMode="External"/><Relationship Id="rId20" Type="http://schemas.openxmlformats.org/officeDocument/2006/relationships/hyperlink" Target="http://konspekt-shvei.ru/" TargetMode="Externa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veinternet.ru/users/4746406/post245547892/" TargetMode="External"/><Relationship Id="rId24" Type="http://schemas.openxmlformats.org/officeDocument/2006/relationships/hyperlink" Target="http://www.hotbot.com/" TargetMode="External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hyperlink" Target="http://rodonews.ru/news_1282664628.html" TargetMode="External"/><Relationship Id="rId23" Type="http://schemas.openxmlformats.org/officeDocument/2006/relationships/hyperlink" Target="http://www.google.com/" TargetMode="External"/><Relationship Id="rId28" Type="http://schemas.openxmlformats.org/officeDocument/2006/relationships/hyperlink" Target="http://www.yandex.ru/" TargetMode="External"/><Relationship Id="rId10" Type="http://schemas.openxmlformats.org/officeDocument/2006/relationships/hyperlink" Target="http://www.cross-kpk.ru/ims/02908/" TargetMode="External"/><Relationship Id="rId19" Type="http://schemas.openxmlformats.org/officeDocument/2006/relationships/hyperlink" Target="http://nashol.com/?ret=444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live174.ru/catalog/?categoryid=70&amp;id=1649" TargetMode="External"/><Relationship Id="rId14" Type="http://schemas.openxmlformats.org/officeDocument/2006/relationships/hyperlink" Target="http://festival.1september.ru/articles/531129/" TargetMode="External"/><Relationship Id="rId22" Type="http://schemas.openxmlformats.org/officeDocument/2006/relationships/hyperlink" Target="http://www.excite.com/" TargetMode="External"/><Relationship Id="rId27" Type="http://schemas.openxmlformats.org/officeDocument/2006/relationships/hyperlink" Target="http://www.rambler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5033</Words>
  <Characters>28690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38</cp:revision>
  <dcterms:created xsi:type="dcterms:W3CDTF">2017-12-02T14:19:00Z</dcterms:created>
  <dcterms:modified xsi:type="dcterms:W3CDTF">2017-12-13T11:04:00Z</dcterms:modified>
</cp:coreProperties>
</file>